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A1" w:rsidRDefault="00FE19A1" w:rsidP="00FE19A1">
      <w:pPr>
        <w:jc w:val="right"/>
        <w:rPr>
          <w:rFonts w:asciiTheme="minorHAnsi" w:hAnsiTheme="minorHAnsi" w:cstheme="minorHAnsi"/>
          <w:b/>
        </w:rPr>
      </w:pPr>
      <w:r>
        <w:rPr>
          <w:rFonts w:ascii="Calibri" w:hAnsi="Calibri" w:cs="Calibri"/>
          <w:noProof/>
          <w:color w:val="000000"/>
          <w:sz w:val="22"/>
          <w:szCs w:val="22"/>
        </w:rPr>
        <w:drawing>
          <wp:inline distT="0" distB="0" distL="0" distR="0">
            <wp:extent cx="2811780" cy="327660"/>
            <wp:effectExtent l="0" t="0" r="0" b="0"/>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inline>
        </w:drawing>
      </w:r>
    </w:p>
    <w:p w:rsidR="00FE19A1" w:rsidRDefault="00FE19A1" w:rsidP="008A7F52">
      <w:pPr>
        <w:rPr>
          <w:rFonts w:asciiTheme="minorHAnsi" w:hAnsiTheme="minorHAnsi" w:cstheme="minorHAnsi"/>
          <w:b/>
        </w:rPr>
      </w:pPr>
    </w:p>
    <w:p w:rsidR="008A7F52"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CUSTOMER SERVICE REPRESENTATIVE</w:t>
      </w:r>
    </w:p>
    <w:p w:rsidR="007C18F5" w:rsidRPr="00FE19A1" w:rsidRDefault="007C18F5" w:rsidP="008A7F52">
      <w:pPr>
        <w:rPr>
          <w:rFonts w:asciiTheme="minorHAnsi" w:hAnsiTheme="minorHAnsi" w:cstheme="minorHAnsi"/>
          <w:color w:val="7F7F7F" w:themeColor="text1" w:themeTint="80"/>
          <w:sz w:val="22"/>
          <w:szCs w:val="22"/>
        </w:rPr>
      </w:pPr>
    </w:p>
    <w:p w:rsidR="008A7F52"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POSITION SUMMARY:</w:t>
      </w:r>
    </w:p>
    <w:p w:rsidR="00C55377" w:rsidRPr="005755DF" w:rsidRDefault="008C7B06" w:rsidP="00F4629C">
      <w:pPr>
        <w:rPr>
          <w:rFonts w:asciiTheme="minorHAnsi" w:hAnsiTheme="minorHAnsi" w:cstheme="minorHAnsi"/>
          <w:sz w:val="22"/>
          <w:szCs w:val="22"/>
        </w:rPr>
      </w:pPr>
      <w:r>
        <w:rPr>
          <w:rFonts w:asciiTheme="minorHAnsi" w:hAnsiTheme="minorHAnsi" w:cstheme="minorHAnsi"/>
          <w:sz w:val="22"/>
          <w:szCs w:val="22"/>
        </w:rPr>
        <w:t xml:space="preserve">Customer Service Representatives </w:t>
      </w:r>
      <w:r w:rsidR="009D49C0">
        <w:rPr>
          <w:rFonts w:asciiTheme="minorHAnsi" w:hAnsiTheme="minorHAnsi" w:cstheme="minorHAnsi"/>
          <w:sz w:val="22"/>
          <w:szCs w:val="22"/>
        </w:rPr>
        <w:t xml:space="preserve">play a critical role in the maintaining of Alltite’s commitment to customer service excellence.  The Customer Service Representative is responsible for transactional interaction with </w:t>
      </w:r>
      <w:r w:rsidR="00F4629C">
        <w:rPr>
          <w:rFonts w:asciiTheme="minorHAnsi" w:hAnsiTheme="minorHAnsi" w:cstheme="minorHAnsi"/>
          <w:sz w:val="22"/>
          <w:szCs w:val="22"/>
        </w:rPr>
        <w:t xml:space="preserve">both internal and external </w:t>
      </w:r>
      <w:r w:rsidR="009D49C0">
        <w:rPr>
          <w:rFonts w:asciiTheme="minorHAnsi" w:hAnsiTheme="minorHAnsi" w:cstheme="minorHAnsi"/>
          <w:sz w:val="22"/>
          <w:szCs w:val="22"/>
        </w:rPr>
        <w:t>customers to aid them in the placing and expediting of orders, quotati</w:t>
      </w:r>
      <w:r w:rsidR="00F4629C">
        <w:rPr>
          <w:rFonts w:asciiTheme="minorHAnsi" w:hAnsiTheme="minorHAnsi" w:cstheme="minorHAnsi"/>
          <w:sz w:val="22"/>
          <w:szCs w:val="22"/>
        </w:rPr>
        <w:t>ons, and technical assistance.</w:t>
      </w:r>
    </w:p>
    <w:p w:rsidR="00BC4254" w:rsidRPr="00FE19A1" w:rsidRDefault="00BC4254" w:rsidP="008A7F52">
      <w:pPr>
        <w:rPr>
          <w:rFonts w:asciiTheme="minorHAnsi" w:hAnsiTheme="minorHAnsi" w:cstheme="minorHAnsi"/>
          <w:color w:val="7F7F7F" w:themeColor="text1" w:themeTint="80"/>
          <w:sz w:val="22"/>
          <w:szCs w:val="22"/>
        </w:rPr>
      </w:pPr>
    </w:p>
    <w:p w:rsidR="002E308E"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RESPONSIBILITIES:</w:t>
      </w:r>
    </w:p>
    <w:p w:rsidR="00F4629C" w:rsidRDefault="00F4629C" w:rsidP="00CD0AAA">
      <w:pPr>
        <w:pStyle w:val="ListParagraph"/>
        <w:numPr>
          <w:ilvl w:val="0"/>
          <w:numId w:val="2"/>
        </w:numPr>
        <w:rPr>
          <w:rFonts w:cstheme="minorHAnsi"/>
        </w:rPr>
      </w:pPr>
      <w:r>
        <w:rPr>
          <w:rFonts w:cstheme="minorHAnsi"/>
        </w:rPr>
        <w:t>Respond to internal and external customer inquiries by phone or email in an accurate and timely manner</w:t>
      </w:r>
    </w:p>
    <w:p w:rsidR="002C22E8" w:rsidRDefault="002C22E8" w:rsidP="00CD0AAA">
      <w:pPr>
        <w:pStyle w:val="ListParagraph"/>
        <w:numPr>
          <w:ilvl w:val="0"/>
          <w:numId w:val="2"/>
        </w:numPr>
        <w:rPr>
          <w:rFonts w:cstheme="minorHAnsi"/>
        </w:rPr>
      </w:pPr>
      <w:r>
        <w:rPr>
          <w:rFonts w:cstheme="minorHAnsi"/>
        </w:rPr>
        <w:t>Process customer quotation requests, orders and expedite requests</w:t>
      </w:r>
    </w:p>
    <w:p w:rsidR="00F4629C" w:rsidRDefault="00F4629C" w:rsidP="00CD0AAA">
      <w:pPr>
        <w:pStyle w:val="ListParagraph"/>
        <w:numPr>
          <w:ilvl w:val="0"/>
          <w:numId w:val="2"/>
        </w:numPr>
        <w:rPr>
          <w:rFonts w:cstheme="minorHAnsi"/>
        </w:rPr>
      </w:pPr>
      <w:r>
        <w:rPr>
          <w:rFonts w:cstheme="minorHAnsi"/>
        </w:rPr>
        <w:t xml:space="preserve">Manage and complete follow up activities to ensure internal and external </w:t>
      </w:r>
      <w:r w:rsidR="002C22E8">
        <w:rPr>
          <w:rFonts w:cstheme="minorHAnsi"/>
        </w:rPr>
        <w:t xml:space="preserve">customer </w:t>
      </w:r>
      <w:r>
        <w:rPr>
          <w:rFonts w:cstheme="minorHAnsi"/>
        </w:rPr>
        <w:t>satisfaction</w:t>
      </w:r>
    </w:p>
    <w:p w:rsidR="00CD0AAA" w:rsidRDefault="00F4629C" w:rsidP="00CD0AAA">
      <w:pPr>
        <w:pStyle w:val="ListParagraph"/>
        <w:numPr>
          <w:ilvl w:val="0"/>
          <w:numId w:val="2"/>
        </w:numPr>
        <w:rPr>
          <w:rFonts w:cstheme="minorHAnsi"/>
        </w:rPr>
      </w:pPr>
      <w:r>
        <w:rPr>
          <w:rFonts w:cstheme="minorHAnsi"/>
        </w:rPr>
        <w:t>Provide customers with technical assistance related to the Alltite suite of products and services</w:t>
      </w:r>
    </w:p>
    <w:p w:rsidR="002C22E8" w:rsidRDefault="002C22E8" w:rsidP="00CD0AAA">
      <w:pPr>
        <w:pStyle w:val="ListParagraph"/>
        <w:numPr>
          <w:ilvl w:val="0"/>
          <w:numId w:val="2"/>
        </w:numPr>
        <w:rPr>
          <w:rFonts w:cstheme="minorHAnsi"/>
        </w:rPr>
      </w:pPr>
      <w:r>
        <w:rPr>
          <w:rFonts w:cstheme="minorHAnsi"/>
        </w:rPr>
        <w:t>Consistently evaluate external customer interactions for opportunity to expand their relationship with Alltite through the application of complimentary goods and services</w:t>
      </w:r>
    </w:p>
    <w:p w:rsidR="00CD0AAA" w:rsidRPr="00CD0AAA" w:rsidRDefault="002C22E8" w:rsidP="00CD0AAA">
      <w:pPr>
        <w:pStyle w:val="ListParagraph"/>
        <w:numPr>
          <w:ilvl w:val="0"/>
          <w:numId w:val="2"/>
        </w:numPr>
        <w:rPr>
          <w:rFonts w:cstheme="minorHAnsi"/>
        </w:rPr>
      </w:pPr>
      <w:r>
        <w:rPr>
          <w:rFonts w:cstheme="minorHAnsi"/>
        </w:rPr>
        <w:t>Maintain</w:t>
      </w:r>
      <w:r w:rsidR="00F4629C">
        <w:rPr>
          <w:rFonts w:cstheme="minorHAnsi"/>
        </w:rPr>
        <w:t xml:space="preserve"> a level of flexibility in order to succeed in a fast paced work environment</w:t>
      </w:r>
    </w:p>
    <w:p w:rsidR="00CD0AAA" w:rsidRPr="007C18F5" w:rsidRDefault="00CD0AAA" w:rsidP="00CD0AAA">
      <w:pPr>
        <w:pStyle w:val="ListParagraph"/>
        <w:numPr>
          <w:ilvl w:val="0"/>
          <w:numId w:val="2"/>
        </w:numPr>
        <w:rPr>
          <w:rFonts w:cstheme="minorHAnsi"/>
        </w:rPr>
      </w:pPr>
      <w:r w:rsidRPr="007C18F5">
        <w:rPr>
          <w:rFonts w:cstheme="minorHAnsi"/>
        </w:rPr>
        <w:t xml:space="preserve">Professional and timely communication to </w:t>
      </w:r>
      <w:r>
        <w:rPr>
          <w:rFonts w:cstheme="minorHAnsi"/>
        </w:rPr>
        <w:t>supervisor</w:t>
      </w:r>
      <w:r w:rsidR="00F4629C">
        <w:rPr>
          <w:rFonts w:cstheme="minorHAnsi"/>
        </w:rPr>
        <w:t xml:space="preserve"> or other departmental leaders as needed</w:t>
      </w:r>
      <w:r>
        <w:rPr>
          <w:rFonts w:cstheme="minorHAnsi"/>
        </w:rPr>
        <w:t xml:space="preserve"> </w:t>
      </w:r>
    </w:p>
    <w:p w:rsidR="00CD0AAA" w:rsidRPr="00CD0AAA" w:rsidRDefault="00F4629C" w:rsidP="00CD0AAA">
      <w:pPr>
        <w:pStyle w:val="ListParagraph"/>
        <w:numPr>
          <w:ilvl w:val="0"/>
          <w:numId w:val="2"/>
        </w:numPr>
        <w:rPr>
          <w:rFonts w:cstheme="minorHAnsi"/>
        </w:rPr>
      </w:pPr>
      <w:r>
        <w:rPr>
          <w:rFonts w:cstheme="minorHAnsi"/>
        </w:rPr>
        <w:t>Follow all established processes for the expeditious handling of all internal and external customers</w:t>
      </w:r>
    </w:p>
    <w:p w:rsidR="00941D1D" w:rsidRPr="00BF5DE9" w:rsidRDefault="00BF5DE9" w:rsidP="00E63AC0">
      <w:pPr>
        <w:pStyle w:val="ListParagraph"/>
        <w:numPr>
          <w:ilvl w:val="0"/>
          <w:numId w:val="2"/>
        </w:numPr>
        <w:rPr>
          <w:rFonts w:cstheme="minorHAnsi"/>
        </w:rPr>
      </w:pPr>
      <w:r w:rsidRPr="00BF5DE9">
        <w:rPr>
          <w:rFonts w:cstheme="minorHAnsi"/>
        </w:rPr>
        <w:t xml:space="preserve">Act as </w:t>
      </w:r>
      <w:r>
        <w:rPr>
          <w:rFonts w:cstheme="minorHAnsi"/>
        </w:rPr>
        <w:t>l</w:t>
      </w:r>
      <w:r w:rsidRPr="00BF5DE9">
        <w:rPr>
          <w:rFonts w:cstheme="minorHAnsi"/>
        </w:rPr>
        <w:t xml:space="preserve">iaison between new customers and Accounting to ensure quick setup in the </w:t>
      </w:r>
      <w:r w:rsidR="00F4629C">
        <w:rPr>
          <w:rFonts w:cstheme="minorHAnsi"/>
        </w:rPr>
        <w:t>appropriate Alltite business systems</w:t>
      </w:r>
    </w:p>
    <w:p w:rsidR="003417C8" w:rsidRDefault="00F4629C" w:rsidP="003417C8">
      <w:pPr>
        <w:pStyle w:val="ListParagraph"/>
        <w:numPr>
          <w:ilvl w:val="0"/>
          <w:numId w:val="2"/>
        </w:numPr>
        <w:rPr>
          <w:rFonts w:cstheme="minorHAnsi"/>
        </w:rPr>
      </w:pPr>
      <w:r>
        <w:rPr>
          <w:rFonts w:cstheme="minorHAnsi"/>
        </w:rPr>
        <w:t>Document activities in the appropriate systems provided</w:t>
      </w:r>
    </w:p>
    <w:p w:rsidR="00823D2C" w:rsidRDefault="00941D1D" w:rsidP="00941D1D">
      <w:pPr>
        <w:pStyle w:val="ListParagraph"/>
        <w:numPr>
          <w:ilvl w:val="0"/>
          <w:numId w:val="2"/>
        </w:numPr>
        <w:rPr>
          <w:rFonts w:cstheme="minorHAnsi"/>
        </w:rPr>
      </w:pPr>
      <w:r w:rsidRPr="007A4183">
        <w:rPr>
          <w:rFonts w:cstheme="minorHAnsi"/>
        </w:rPr>
        <w:t xml:space="preserve">Complete other special projects or duties as requested </w:t>
      </w:r>
    </w:p>
    <w:p w:rsidR="007C18F5" w:rsidRPr="004742DE" w:rsidRDefault="002C22E8" w:rsidP="007C18F5">
      <w:pPr>
        <w:pStyle w:val="ListParagraph"/>
        <w:numPr>
          <w:ilvl w:val="0"/>
          <w:numId w:val="2"/>
        </w:numPr>
        <w:rPr>
          <w:rFonts w:cstheme="minorHAnsi"/>
        </w:rPr>
      </w:pPr>
      <w:r>
        <w:rPr>
          <w:rFonts w:cstheme="minorHAnsi"/>
        </w:rPr>
        <w:t>Embrace</w:t>
      </w:r>
      <w:r w:rsidR="00E065AA" w:rsidRPr="004742DE">
        <w:rPr>
          <w:rFonts w:cstheme="minorHAnsi"/>
        </w:rPr>
        <w:t xml:space="preserve"> change</w:t>
      </w:r>
    </w:p>
    <w:p w:rsidR="006E1FE8" w:rsidRPr="00FE19A1" w:rsidRDefault="00FE19A1" w:rsidP="006E1FE8">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QUALIFICATIONS:</w:t>
      </w:r>
    </w:p>
    <w:p w:rsidR="00521D71" w:rsidRDefault="002C22E8" w:rsidP="006A1597">
      <w:pPr>
        <w:pStyle w:val="ListParagraph"/>
        <w:numPr>
          <w:ilvl w:val="0"/>
          <w:numId w:val="3"/>
        </w:numPr>
        <w:rPr>
          <w:rFonts w:cstheme="minorHAnsi"/>
        </w:rPr>
      </w:pPr>
      <w:r>
        <w:rPr>
          <w:rFonts w:cstheme="minorHAnsi"/>
        </w:rPr>
        <w:t>4 year degree or equivalent work experience</w:t>
      </w:r>
    </w:p>
    <w:p w:rsidR="00C55377" w:rsidRDefault="00C55377" w:rsidP="006A1597">
      <w:pPr>
        <w:pStyle w:val="ListParagraph"/>
        <w:numPr>
          <w:ilvl w:val="0"/>
          <w:numId w:val="3"/>
        </w:numPr>
        <w:rPr>
          <w:rFonts w:cstheme="minorHAnsi"/>
        </w:rPr>
      </w:pPr>
      <w:r>
        <w:rPr>
          <w:rFonts w:cstheme="minorHAnsi"/>
        </w:rPr>
        <w:t xml:space="preserve">Proficient </w:t>
      </w:r>
      <w:r w:rsidR="0081739B">
        <w:rPr>
          <w:rFonts w:cstheme="minorHAnsi"/>
        </w:rPr>
        <w:t>data entry</w:t>
      </w:r>
      <w:r>
        <w:rPr>
          <w:rFonts w:cstheme="minorHAnsi"/>
        </w:rPr>
        <w:t xml:space="preserve"> skills</w:t>
      </w:r>
    </w:p>
    <w:p w:rsidR="002432C7" w:rsidRPr="00180968" w:rsidRDefault="00F574FA" w:rsidP="006E1FE8">
      <w:pPr>
        <w:pStyle w:val="ListParagraph"/>
        <w:numPr>
          <w:ilvl w:val="0"/>
          <w:numId w:val="3"/>
        </w:numPr>
        <w:rPr>
          <w:rFonts w:cstheme="minorHAnsi"/>
        </w:rPr>
      </w:pPr>
      <w:r w:rsidRPr="00180968">
        <w:rPr>
          <w:rFonts w:cstheme="minorHAnsi"/>
        </w:rPr>
        <w:t>Must d</w:t>
      </w:r>
      <w:r w:rsidR="006A1597" w:rsidRPr="00180968">
        <w:rPr>
          <w:rFonts w:cstheme="minorHAnsi"/>
        </w:rPr>
        <w:t>emonstrate ability to pro</w:t>
      </w:r>
      <w:r w:rsidR="001D16CB" w:rsidRPr="00180968">
        <w:rPr>
          <w:rFonts w:cstheme="minorHAnsi"/>
        </w:rPr>
        <w:t>blem solve, learn new processes</w:t>
      </w:r>
      <w:r w:rsidR="006A1597" w:rsidRPr="00180968">
        <w:rPr>
          <w:rFonts w:cstheme="minorHAnsi"/>
        </w:rPr>
        <w:t xml:space="preserve"> and change</w:t>
      </w:r>
      <w:r w:rsidR="0054082E" w:rsidRPr="00180968">
        <w:rPr>
          <w:rFonts w:cstheme="minorHAnsi"/>
        </w:rPr>
        <w:t xml:space="preserve"> as needed </w:t>
      </w:r>
    </w:p>
    <w:p w:rsidR="00F574FA" w:rsidRDefault="00F574FA" w:rsidP="00F574FA">
      <w:pPr>
        <w:pStyle w:val="ListParagraph"/>
        <w:numPr>
          <w:ilvl w:val="0"/>
          <w:numId w:val="3"/>
        </w:numPr>
        <w:rPr>
          <w:rFonts w:cstheme="minorHAnsi"/>
        </w:rPr>
      </w:pPr>
      <w:r w:rsidRPr="001D16CB">
        <w:rPr>
          <w:rFonts w:cstheme="minorHAnsi"/>
        </w:rPr>
        <w:t>Proficient in Microsoft Office with strong verbal and written communication skills</w:t>
      </w:r>
    </w:p>
    <w:p w:rsidR="00F574FA" w:rsidRDefault="00F574FA" w:rsidP="00F574FA">
      <w:pPr>
        <w:pStyle w:val="ListParagraph"/>
        <w:numPr>
          <w:ilvl w:val="0"/>
          <w:numId w:val="3"/>
        </w:numPr>
        <w:rPr>
          <w:rFonts w:cstheme="minorHAnsi"/>
        </w:rPr>
      </w:pPr>
      <w:r>
        <w:rPr>
          <w:rFonts w:cstheme="minorHAnsi"/>
        </w:rPr>
        <w:t>Ability to convey complex ideas, and thoughts via written and verbal communication in a timely fashion</w:t>
      </w:r>
    </w:p>
    <w:p w:rsidR="00F574FA" w:rsidRDefault="001F698C" w:rsidP="00F574FA">
      <w:pPr>
        <w:pStyle w:val="ListParagraph"/>
        <w:numPr>
          <w:ilvl w:val="0"/>
          <w:numId w:val="3"/>
        </w:numPr>
        <w:rPr>
          <w:rFonts w:cstheme="minorHAnsi"/>
        </w:rPr>
      </w:pPr>
      <w:r>
        <w:rPr>
          <w:rFonts w:cstheme="minorHAnsi"/>
        </w:rPr>
        <w:lastRenderedPageBreak/>
        <w:t>Ability to a</w:t>
      </w:r>
      <w:r w:rsidR="00F574FA">
        <w:rPr>
          <w:rFonts w:cstheme="minorHAnsi"/>
        </w:rPr>
        <w:t xml:space="preserve">djust to varying customer and co-worker communication styles and </w:t>
      </w:r>
      <w:r w:rsidR="00180968">
        <w:rPr>
          <w:rFonts w:cstheme="minorHAnsi"/>
        </w:rPr>
        <w:t>personalities</w:t>
      </w:r>
      <w:r w:rsidR="00180968">
        <w:rPr>
          <w:rFonts w:cstheme="minorHAnsi"/>
        </w:rPr>
        <w:tab/>
      </w:r>
    </w:p>
    <w:p w:rsidR="001D16CB" w:rsidRDefault="007A4183" w:rsidP="006E1FE8">
      <w:pPr>
        <w:pStyle w:val="ListParagraph"/>
        <w:numPr>
          <w:ilvl w:val="0"/>
          <w:numId w:val="3"/>
        </w:numPr>
        <w:rPr>
          <w:rFonts w:cstheme="minorHAnsi"/>
        </w:rPr>
      </w:pPr>
      <w:r w:rsidRPr="001D16CB">
        <w:rPr>
          <w:rFonts w:cstheme="minorHAnsi"/>
        </w:rPr>
        <w:t xml:space="preserve">Satisfactory background check </w:t>
      </w:r>
    </w:p>
    <w:p w:rsidR="00351393" w:rsidRPr="00351393" w:rsidRDefault="00351393" w:rsidP="006E1FE8">
      <w:pPr>
        <w:pStyle w:val="ListParagraph"/>
        <w:numPr>
          <w:ilvl w:val="0"/>
          <w:numId w:val="3"/>
        </w:numPr>
        <w:rPr>
          <w:rFonts w:cstheme="minorHAnsi"/>
        </w:rPr>
      </w:pPr>
      <w:r w:rsidRPr="00351393">
        <w:rPr>
          <w:rFonts w:cstheme="minorHAnsi"/>
        </w:rPr>
        <w:t xml:space="preserve">Ability to lift </w:t>
      </w:r>
      <w:r w:rsidR="0081739B">
        <w:rPr>
          <w:rFonts w:cstheme="minorHAnsi"/>
        </w:rPr>
        <w:t>50</w:t>
      </w:r>
      <w:r w:rsidRPr="00351393">
        <w:rPr>
          <w:rFonts w:cstheme="minorHAnsi"/>
        </w:rPr>
        <w:t xml:space="preserve"> lbs. without aid on occasion and ability to sit at desk for four hours using computer  </w:t>
      </w:r>
    </w:p>
    <w:p w:rsidR="008F63C9" w:rsidRDefault="007A4183" w:rsidP="00566A2C">
      <w:pPr>
        <w:rPr>
          <w:rFonts w:asciiTheme="minorHAnsi" w:hAnsiTheme="minorHAnsi" w:cstheme="minorHAnsi"/>
          <w:sz w:val="22"/>
          <w:szCs w:val="22"/>
        </w:rPr>
      </w:pPr>
      <w:r w:rsidRPr="008E33A4">
        <w:rPr>
          <w:rFonts w:asciiTheme="minorHAnsi" w:hAnsiTheme="minorHAnsi" w:cstheme="minorHAnsi"/>
          <w:sz w:val="22"/>
          <w:szCs w:val="22"/>
          <w:highlight w:val="lightGray"/>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A4183" w:rsidRDefault="007A4183" w:rsidP="00566A2C">
      <w:pPr>
        <w:rPr>
          <w:rFonts w:asciiTheme="minorHAnsi" w:hAnsiTheme="minorHAnsi" w:cstheme="minorHAnsi"/>
          <w:sz w:val="22"/>
          <w:szCs w:val="22"/>
        </w:rPr>
      </w:pPr>
    </w:p>
    <w:p w:rsidR="00566A2C" w:rsidRPr="007C18F5" w:rsidRDefault="008F63C9" w:rsidP="00566A2C">
      <w:pPr>
        <w:rPr>
          <w:rFonts w:asciiTheme="minorHAnsi" w:hAnsiTheme="minorHAnsi" w:cstheme="minorHAnsi"/>
          <w:b/>
        </w:rPr>
      </w:pPr>
      <w:r w:rsidRPr="007C18F5">
        <w:rPr>
          <w:rFonts w:asciiTheme="minorHAnsi" w:hAnsiTheme="minorHAnsi" w:cstheme="minorHAnsi"/>
          <w:b/>
        </w:rPr>
        <w:t xml:space="preserve">Preferred </w:t>
      </w:r>
      <w:r w:rsidR="00107EB9" w:rsidRPr="007C18F5">
        <w:rPr>
          <w:rFonts w:asciiTheme="minorHAnsi" w:hAnsiTheme="minorHAnsi" w:cstheme="minorHAnsi"/>
          <w:b/>
        </w:rPr>
        <w:t xml:space="preserve">qualifications or </w:t>
      </w:r>
      <w:r w:rsidR="00566A2C" w:rsidRPr="007C18F5">
        <w:rPr>
          <w:rFonts w:asciiTheme="minorHAnsi" w:hAnsiTheme="minorHAnsi" w:cstheme="minorHAnsi"/>
          <w:b/>
        </w:rPr>
        <w:t>skills:</w:t>
      </w:r>
    </w:p>
    <w:p w:rsidR="00180968" w:rsidRDefault="00180968" w:rsidP="00B63ABC">
      <w:pPr>
        <w:pStyle w:val="ListParagraph"/>
        <w:numPr>
          <w:ilvl w:val="0"/>
          <w:numId w:val="5"/>
        </w:numPr>
        <w:rPr>
          <w:rFonts w:cstheme="minorHAnsi"/>
        </w:rPr>
      </w:pPr>
      <w:r>
        <w:rPr>
          <w:rFonts w:cstheme="minorHAnsi"/>
        </w:rPr>
        <w:t>Mechanically inclined</w:t>
      </w:r>
    </w:p>
    <w:p w:rsidR="008E33A4" w:rsidRPr="00B63ABC" w:rsidRDefault="00823D2C" w:rsidP="00B63ABC">
      <w:pPr>
        <w:pStyle w:val="ListParagraph"/>
        <w:numPr>
          <w:ilvl w:val="0"/>
          <w:numId w:val="5"/>
        </w:numPr>
        <w:rPr>
          <w:rFonts w:cstheme="minorHAnsi"/>
        </w:rPr>
      </w:pPr>
      <w:r>
        <w:rPr>
          <w:rFonts w:cstheme="minorHAnsi"/>
        </w:rPr>
        <w:t>Two or more years of expe</w:t>
      </w:r>
      <w:r w:rsidR="00384891">
        <w:rPr>
          <w:rFonts w:cstheme="minorHAnsi"/>
        </w:rPr>
        <w:t>rien</w:t>
      </w:r>
      <w:r w:rsidR="001D4B91">
        <w:rPr>
          <w:rFonts w:cstheme="minorHAnsi"/>
        </w:rPr>
        <w:t xml:space="preserve">ce in </w:t>
      </w:r>
      <w:r w:rsidR="0081739B">
        <w:rPr>
          <w:rFonts w:cstheme="minorHAnsi"/>
        </w:rPr>
        <w:t>Sales or Customer Service</w:t>
      </w:r>
      <w:r w:rsidR="001D4B91">
        <w:rPr>
          <w:rFonts w:cstheme="minorHAnsi"/>
        </w:rPr>
        <w:t xml:space="preserve"> </w:t>
      </w:r>
    </w:p>
    <w:p w:rsidR="00566A2C" w:rsidRDefault="00566A2C" w:rsidP="00566A2C">
      <w:pPr>
        <w:pStyle w:val="ListParagraph"/>
        <w:numPr>
          <w:ilvl w:val="0"/>
          <w:numId w:val="5"/>
        </w:numPr>
        <w:rPr>
          <w:rFonts w:cstheme="minorHAnsi"/>
        </w:rPr>
      </w:pPr>
      <w:r w:rsidRPr="007C18F5">
        <w:rPr>
          <w:rFonts w:cstheme="minorHAnsi"/>
        </w:rPr>
        <w:t xml:space="preserve">Experience in </w:t>
      </w:r>
      <w:r w:rsidR="001D16CB">
        <w:rPr>
          <w:rFonts w:cstheme="minorHAnsi"/>
        </w:rPr>
        <w:t xml:space="preserve">with MicroSoft Dynamics </w:t>
      </w:r>
      <w:r w:rsidR="0081739B">
        <w:rPr>
          <w:rFonts w:cstheme="minorHAnsi"/>
        </w:rPr>
        <w:t>Office products or ot</w:t>
      </w:r>
      <w:r w:rsidR="001D16CB">
        <w:rPr>
          <w:rFonts w:cstheme="minorHAnsi"/>
        </w:rPr>
        <w:t>her ERP</w:t>
      </w:r>
      <w:r w:rsidR="0081739B">
        <w:rPr>
          <w:rFonts w:cstheme="minorHAnsi"/>
        </w:rPr>
        <w:t xml:space="preserve"> and CRM</w:t>
      </w:r>
      <w:r w:rsidR="001D16CB">
        <w:rPr>
          <w:rFonts w:cstheme="minorHAnsi"/>
        </w:rPr>
        <w:t xml:space="preserve"> systems</w:t>
      </w:r>
    </w:p>
    <w:p w:rsidR="008F63C9" w:rsidRPr="007C18F5" w:rsidRDefault="008F63C9" w:rsidP="008F63C9">
      <w:pPr>
        <w:rPr>
          <w:rFonts w:asciiTheme="minorHAnsi" w:hAnsiTheme="minorHAnsi" w:cstheme="minorHAnsi"/>
          <w:b/>
        </w:rPr>
      </w:pPr>
      <w:r w:rsidRPr="007C18F5">
        <w:rPr>
          <w:rFonts w:asciiTheme="minorHAnsi" w:hAnsiTheme="minorHAnsi" w:cstheme="minorHAnsi"/>
          <w:b/>
          <w:sz w:val="22"/>
          <w:szCs w:val="22"/>
        </w:rPr>
        <w:t>Compensation:</w:t>
      </w:r>
    </w:p>
    <w:p w:rsidR="0099034D" w:rsidRDefault="001D16CB" w:rsidP="008F63C9">
      <w:pPr>
        <w:rPr>
          <w:rFonts w:asciiTheme="minorHAnsi" w:hAnsiTheme="minorHAnsi" w:cstheme="minorHAnsi"/>
          <w:sz w:val="22"/>
          <w:szCs w:val="22"/>
        </w:rPr>
      </w:pPr>
      <w:r w:rsidRPr="005755DF">
        <w:rPr>
          <w:rFonts w:asciiTheme="minorHAnsi" w:hAnsiTheme="minorHAnsi" w:cstheme="minorHAnsi"/>
          <w:sz w:val="22"/>
          <w:szCs w:val="22"/>
        </w:rPr>
        <w:t xml:space="preserve">Non-exempt position, base </w:t>
      </w:r>
      <w:r>
        <w:rPr>
          <w:rFonts w:asciiTheme="minorHAnsi" w:hAnsiTheme="minorHAnsi" w:cstheme="minorHAnsi"/>
          <w:sz w:val="22"/>
          <w:szCs w:val="22"/>
        </w:rPr>
        <w:t>wage</w:t>
      </w:r>
    </w:p>
    <w:p w:rsidR="001D16CB" w:rsidRDefault="001D16CB"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Default="009F6718" w:rsidP="008F63C9">
      <w:pPr>
        <w:rPr>
          <w:rFonts w:asciiTheme="minorHAnsi" w:hAnsiTheme="minorHAnsi" w:cstheme="minorHAnsi"/>
          <w:sz w:val="22"/>
          <w:szCs w:val="22"/>
        </w:rPr>
      </w:pPr>
    </w:p>
    <w:p w:rsidR="009F6718" w:rsidRPr="007C18F5" w:rsidRDefault="009F6718" w:rsidP="008F63C9">
      <w:pPr>
        <w:rPr>
          <w:rFonts w:asciiTheme="minorHAnsi" w:hAnsiTheme="minorHAnsi" w:cstheme="minorHAnsi"/>
          <w:sz w:val="22"/>
          <w:szCs w:val="22"/>
        </w:rPr>
      </w:pPr>
      <w:r>
        <w:rPr>
          <w:rFonts w:asciiTheme="minorHAnsi" w:hAnsiTheme="minorHAnsi" w:cstheme="minorHAnsi"/>
          <w:sz w:val="22"/>
          <w:szCs w:val="22"/>
        </w:rPr>
        <w:t>Revised 12/9/2016</w:t>
      </w:r>
      <w:bookmarkStart w:id="0" w:name="_GoBack"/>
      <w:bookmarkEnd w:id="0"/>
    </w:p>
    <w:p w:rsidR="001C2A51" w:rsidRPr="00E065AA" w:rsidRDefault="00764968" w:rsidP="008A7F52">
      <w:pPr>
        <w:rPr>
          <w:rFonts w:ascii="Arial" w:hAnsi="Arial" w:cs="Arial"/>
        </w:rPr>
      </w:pPr>
      <w:r w:rsidRPr="00E065AA">
        <w:rPr>
          <w:rFonts w:ascii="Arial" w:hAnsi="Arial" w:cs="Arial"/>
        </w:rPr>
        <w:t xml:space="preserve">  </w:t>
      </w:r>
    </w:p>
    <w:sectPr w:rsidR="001C2A51" w:rsidRPr="00E065AA" w:rsidSect="00AE4E3E">
      <w:headerReference w:type="default" r:id="rId9"/>
      <w:footerReference w:type="default" r:id="rId10"/>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B4" w:rsidRDefault="00A752B4" w:rsidP="00EA2F41">
      <w:r>
        <w:separator/>
      </w:r>
    </w:p>
  </w:endnote>
  <w:endnote w:type="continuationSeparator" w:id="0">
    <w:p w:rsidR="00A752B4" w:rsidRDefault="00A752B4"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13583"/>
      <w:docPartObj>
        <w:docPartGallery w:val="Page Numbers (Bottom of Page)"/>
        <w:docPartUnique/>
      </w:docPartObj>
    </w:sdtPr>
    <w:sdtEndPr>
      <w:rPr>
        <w:noProof/>
      </w:rPr>
    </w:sdtEndPr>
    <w:sdtContent>
      <w:p w:rsidR="00F41906" w:rsidRDefault="00F41906">
        <w:pPr>
          <w:pStyle w:val="Footer"/>
          <w:jc w:val="right"/>
        </w:pPr>
        <w:r>
          <w:fldChar w:fldCharType="begin"/>
        </w:r>
        <w:r>
          <w:instrText xml:space="preserve"> PAGE   \* MERGEFORMAT </w:instrText>
        </w:r>
        <w:r>
          <w:fldChar w:fldCharType="separate"/>
        </w:r>
        <w:r w:rsidR="004C7BE9">
          <w:rPr>
            <w:noProof/>
          </w:rPr>
          <w:t>2</w:t>
        </w:r>
        <w:r>
          <w:rPr>
            <w:noProof/>
          </w:rPr>
          <w:fldChar w:fldCharType="end"/>
        </w:r>
      </w:p>
    </w:sdtContent>
  </w:sdt>
  <w:p w:rsidR="007C479E" w:rsidRPr="00F41906" w:rsidRDefault="00F41906" w:rsidP="00F41906">
    <w:pPr>
      <w:pStyle w:val="Footer"/>
    </w:pPr>
    <w:r>
      <w:t>Customer Service Representative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B4" w:rsidRDefault="00A752B4" w:rsidP="00EA2F41">
      <w:r>
        <w:separator/>
      </w:r>
    </w:p>
  </w:footnote>
  <w:footnote w:type="continuationSeparator" w:id="0">
    <w:p w:rsidR="00A752B4" w:rsidRDefault="00A752B4" w:rsidP="00EA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9E" w:rsidRDefault="007C479E">
    <w:pPr>
      <w:pStyle w:val="Header"/>
    </w:pPr>
    <w:r>
      <w:t xml:space="preserve">  </w:t>
    </w:r>
    <w:r>
      <w:tab/>
    </w:r>
    <w:r>
      <w:tab/>
    </w:r>
    <w:r>
      <w:tab/>
    </w:r>
    <w:r>
      <w:tab/>
    </w:r>
    <w:r>
      <w:tab/>
    </w:r>
  </w:p>
  <w:p w:rsidR="007C479E" w:rsidRDefault="007C4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2"/>
    <w:rsid w:val="00010244"/>
    <w:rsid w:val="0002325E"/>
    <w:rsid w:val="00061E9F"/>
    <w:rsid w:val="00065667"/>
    <w:rsid w:val="000679DB"/>
    <w:rsid w:val="00073F68"/>
    <w:rsid w:val="000C4832"/>
    <w:rsid w:val="000F40AD"/>
    <w:rsid w:val="00107EB9"/>
    <w:rsid w:val="001207B0"/>
    <w:rsid w:val="00130A3F"/>
    <w:rsid w:val="00130DA4"/>
    <w:rsid w:val="00132647"/>
    <w:rsid w:val="001363D5"/>
    <w:rsid w:val="0015180C"/>
    <w:rsid w:val="00170EE4"/>
    <w:rsid w:val="00180968"/>
    <w:rsid w:val="001841F7"/>
    <w:rsid w:val="00186C64"/>
    <w:rsid w:val="001879F3"/>
    <w:rsid w:val="001C2A51"/>
    <w:rsid w:val="001D16CB"/>
    <w:rsid w:val="001D4B91"/>
    <w:rsid w:val="001E6153"/>
    <w:rsid w:val="001E7C0D"/>
    <w:rsid w:val="001F5A56"/>
    <w:rsid w:val="001F698C"/>
    <w:rsid w:val="00200356"/>
    <w:rsid w:val="002058C5"/>
    <w:rsid w:val="002432C7"/>
    <w:rsid w:val="00265904"/>
    <w:rsid w:val="002747D9"/>
    <w:rsid w:val="00283122"/>
    <w:rsid w:val="00293F4A"/>
    <w:rsid w:val="00294686"/>
    <w:rsid w:val="002A7398"/>
    <w:rsid w:val="002B18C1"/>
    <w:rsid w:val="002B3D34"/>
    <w:rsid w:val="002C22E8"/>
    <w:rsid w:val="002C3FD8"/>
    <w:rsid w:val="002E0805"/>
    <w:rsid w:val="002E308E"/>
    <w:rsid w:val="002F3213"/>
    <w:rsid w:val="0030281A"/>
    <w:rsid w:val="0033161B"/>
    <w:rsid w:val="003318B5"/>
    <w:rsid w:val="00335999"/>
    <w:rsid w:val="003417C8"/>
    <w:rsid w:val="00351393"/>
    <w:rsid w:val="0037629A"/>
    <w:rsid w:val="00384891"/>
    <w:rsid w:val="003C79C3"/>
    <w:rsid w:val="003D239E"/>
    <w:rsid w:val="003F57F2"/>
    <w:rsid w:val="00404717"/>
    <w:rsid w:val="0042766F"/>
    <w:rsid w:val="00427AD2"/>
    <w:rsid w:val="00454574"/>
    <w:rsid w:val="004628F6"/>
    <w:rsid w:val="004742DE"/>
    <w:rsid w:val="004A1749"/>
    <w:rsid w:val="004A4A6E"/>
    <w:rsid w:val="004B51AF"/>
    <w:rsid w:val="004C7BE9"/>
    <w:rsid w:val="004F0D9E"/>
    <w:rsid w:val="0050693A"/>
    <w:rsid w:val="00521D71"/>
    <w:rsid w:val="005330A3"/>
    <w:rsid w:val="0054082E"/>
    <w:rsid w:val="005520B8"/>
    <w:rsid w:val="00566A2C"/>
    <w:rsid w:val="00571102"/>
    <w:rsid w:val="005A6B68"/>
    <w:rsid w:val="005E60CA"/>
    <w:rsid w:val="005F18A6"/>
    <w:rsid w:val="005F50E3"/>
    <w:rsid w:val="005F5F49"/>
    <w:rsid w:val="00601759"/>
    <w:rsid w:val="00620C09"/>
    <w:rsid w:val="006277DA"/>
    <w:rsid w:val="006342AF"/>
    <w:rsid w:val="00640B27"/>
    <w:rsid w:val="006421C3"/>
    <w:rsid w:val="00651FB8"/>
    <w:rsid w:val="00654F6B"/>
    <w:rsid w:val="00664012"/>
    <w:rsid w:val="00682470"/>
    <w:rsid w:val="0068505C"/>
    <w:rsid w:val="0069327B"/>
    <w:rsid w:val="006A1597"/>
    <w:rsid w:val="006B0DBA"/>
    <w:rsid w:val="006B5FB8"/>
    <w:rsid w:val="006E1FE8"/>
    <w:rsid w:val="00710C22"/>
    <w:rsid w:val="00724B47"/>
    <w:rsid w:val="00733A80"/>
    <w:rsid w:val="007526B1"/>
    <w:rsid w:val="00764968"/>
    <w:rsid w:val="007826A1"/>
    <w:rsid w:val="00787944"/>
    <w:rsid w:val="007A4183"/>
    <w:rsid w:val="007B3468"/>
    <w:rsid w:val="007C18F5"/>
    <w:rsid w:val="007C479E"/>
    <w:rsid w:val="0080399F"/>
    <w:rsid w:val="008046FB"/>
    <w:rsid w:val="008133BF"/>
    <w:rsid w:val="0081739B"/>
    <w:rsid w:val="00823D2C"/>
    <w:rsid w:val="008461B4"/>
    <w:rsid w:val="00852AAA"/>
    <w:rsid w:val="00867150"/>
    <w:rsid w:val="0087683D"/>
    <w:rsid w:val="0089190E"/>
    <w:rsid w:val="008A132D"/>
    <w:rsid w:val="008A7F52"/>
    <w:rsid w:val="008C4A51"/>
    <w:rsid w:val="008C6362"/>
    <w:rsid w:val="008C7B06"/>
    <w:rsid w:val="008E33A4"/>
    <w:rsid w:val="008F63C9"/>
    <w:rsid w:val="00905C09"/>
    <w:rsid w:val="0090722B"/>
    <w:rsid w:val="00912F6F"/>
    <w:rsid w:val="0092089B"/>
    <w:rsid w:val="009400EE"/>
    <w:rsid w:val="00941D1D"/>
    <w:rsid w:val="009450F9"/>
    <w:rsid w:val="00975D70"/>
    <w:rsid w:val="00981A59"/>
    <w:rsid w:val="0099034D"/>
    <w:rsid w:val="009A3209"/>
    <w:rsid w:val="009D49C0"/>
    <w:rsid w:val="009F2378"/>
    <w:rsid w:val="009F441E"/>
    <w:rsid w:val="009F6718"/>
    <w:rsid w:val="00A334B2"/>
    <w:rsid w:val="00A63810"/>
    <w:rsid w:val="00A752B4"/>
    <w:rsid w:val="00A834F2"/>
    <w:rsid w:val="00A836A7"/>
    <w:rsid w:val="00A92524"/>
    <w:rsid w:val="00A9280E"/>
    <w:rsid w:val="00A9473C"/>
    <w:rsid w:val="00AC5165"/>
    <w:rsid w:val="00AD069E"/>
    <w:rsid w:val="00AD35B3"/>
    <w:rsid w:val="00AE4949"/>
    <w:rsid w:val="00AE4E3E"/>
    <w:rsid w:val="00B032D0"/>
    <w:rsid w:val="00B11224"/>
    <w:rsid w:val="00B1648F"/>
    <w:rsid w:val="00B250F3"/>
    <w:rsid w:val="00B36A7C"/>
    <w:rsid w:val="00B40B33"/>
    <w:rsid w:val="00B63ABC"/>
    <w:rsid w:val="00B64FDD"/>
    <w:rsid w:val="00B93FF2"/>
    <w:rsid w:val="00BA0C39"/>
    <w:rsid w:val="00BA6A35"/>
    <w:rsid w:val="00BC4254"/>
    <w:rsid w:val="00BD5A51"/>
    <w:rsid w:val="00BF5DE9"/>
    <w:rsid w:val="00C2029B"/>
    <w:rsid w:val="00C42E0D"/>
    <w:rsid w:val="00C43949"/>
    <w:rsid w:val="00C441B3"/>
    <w:rsid w:val="00C47804"/>
    <w:rsid w:val="00C55377"/>
    <w:rsid w:val="00C82919"/>
    <w:rsid w:val="00C8564E"/>
    <w:rsid w:val="00C869E7"/>
    <w:rsid w:val="00CD0AAA"/>
    <w:rsid w:val="00CD53D9"/>
    <w:rsid w:val="00CE5F4D"/>
    <w:rsid w:val="00D26158"/>
    <w:rsid w:val="00D70BA5"/>
    <w:rsid w:val="00D748E5"/>
    <w:rsid w:val="00D80D6D"/>
    <w:rsid w:val="00D92D2F"/>
    <w:rsid w:val="00DC351C"/>
    <w:rsid w:val="00DC751B"/>
    <w:rsid w:val="00DD74C5"/>
    <w:rsid w:val="00E05612"/>
    <w:rsid w:val="00E065AA"/>
    <w:rsid w:val="00E130CD"/>
    <w:rsid w:val="00E2668A"/>
    <w:rsid w:val="00E46B44"/>
    <w:rsid w:val="00E47010"/>
    <w:rsid w:val="00E53475"/>
    <w:rsid w:val="00E63AC0"/>
    <w:rsid w:val="00EA2F41"/>
    <w:rsid w:val="00EB2171"/>
    <w:rsid w:val="00EC5C60"/>
    <w:rsid w:val="00EF6169"/>
    <w:rsid w:val="00F01713"/>
    <w:rsid w:val="00F077B5"/>
    <w:rsid w:val="00F3494A"/>
    <w:rsid w:val="00F41906"/>
    <w:rsid w:val="00F4629C"/>
    <w:rsid w:val="00F51327"/>
    <w:rsid w:val="00F564E5"/>
    <w:rsid w:val="00F574FA"/>
    <w:rsid w:val="00F85EA2"/>
    <w:rsid w:val="00F975C6"/>
    <w:rsid w:val="00FA0C34"/>
    <w:rsid w:val="00FA3FE4"/>
    <w:rsid w:val="00FC7261"/>
    <w:rsid w:val="00FE1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EBF82-8F13-4ED8-BCBA-FE556316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D51D-F597-4E5D-9DD3-D27E7581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Kim Ratzlaff</cp:lastModifiedBy>
  <cp:revision>2</cp:revision>
  <cp:lastPrinted>2014-02-13T14:53:00Z</cp:lastPrinted>
  <dcterms:created xsi:type="dcterms:W3CDTF">2016-12-09T21:02:00Z</dcterms:created>
  <dcterms:modified xsi:type="dcterms:W3CDTF">2016-12-09T21:02:00Z</dcterms:modified>
</cp:coreProperties>
</file>