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9A1" w:rsidRDefault="00FE19A1" w:rsidP="00FE19A1">
      <w:pPr>
        <w:jc w:val="right"/>
        <w:rPr>
          <w:rFonts w:asciiTheme="minorHAnsi" w:hAnsiTheme="minorHAnsi" w:cstheme="minorHAnsi"/>
          <w:b/>
        </w:rPr>
      </w:pPr>
      <w:r>
        <w:rPr>
          <w:rFonts w:ascii="Calibri" w:hAnsi="Calibri" w:cs="Calibri"/>
          <w:noProof/>
          <w:color w:val="000000"/>
          <w:sz w:val="22"/>
          <w:szCs w:val="22"/>
        </w:rPr>
        <w:drawing>
          <wp:inline distT="0" distB="0" distL="0" distR="0">
            <wp:extent cx="2811780" cy="327660"/>
            <wp:effectExtent l="0" t="0" r="0" b="0"/>
            <wp:docPr id="2" name="Picture 2" descr="ALLTITE-Color-Logo-Optim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LTITE-Color-Logo-Optimized.png"/>
                    <pic:cNvPicPr>
                      <a:picLocks noChangeAspect="1" noChangeArrowheads="1"/>
                    </pic:cNvPicPr>
                  </pic:nvPicPr>
                  <pic:blipFill>
                    <a:blip r:embed="rId8">
                      <a:extLst>
                        <a:ext uri="{28A0092B-C50C-407E-A947-70E740481C1C}">
                          <a14:useLocalDpi xmlns:a14="http://schemas.microsoft.com/office/drawing/2010/main" val="0"/>
                        </a:ext>
                      </a:extLst>
                    </a:blip>
                    <a:srcRect l="29399" b="47734"/>
                    <a:stretch>
                      <a:fillRect/>
                    </a:stretch>
                  </pic:blipFill>
                  <pic:spPr bwMode="auto">
                    <a:xfrm>
                      <a:off x="0" y="0"/>
                      <a:ext cx="2811780" cy="327660"/>
                    </a:xfrm>
                    <a:prstGeom prst="rect">
                      <a:avLst/>
                    </a:prstGeom>
                    <a:noFill/>
                    <a:ln>
                      <a:noFill/>
                    </a:ln>
                  </pic:spPr>
                </pic:pic>
              </a:graphicData>
            </a:graphic>
          </wp:inline>
        </w:drawing>
      </w:r>
    </w:p>
    <w:p w:rsidR="00FE19A1" w:rsidRDefault="00FE19A1" w:rsidP="008A7F52">
      <w:pPr>
        <w:rPr>
          <w:rFonts w:asciiTheme="minorHAnsi" w:hAnsiTheme="minorHAnsi" w:cstheme="minorHAnsi"/>
          <w:b/>
        </w:rPr>
      </w:pPr>
    </w:p>
    <w:p w:rsidR="007C18F5" w:rsidRDefault="00424062" w:rsidP="008A7F52">
      <w:pPr>
        <w:rPr>
          <w:rFonts w:asciiTheme="minorHAnsi" w:hAnsiTheme="minorHAnsi" w:cstheme="minorHAnsi"/>
          <w:b/>
          <w:color w:val="7F7F7F" w:themeColor="text1" w:themeTint="80"/>
        </w:rPr>
      </w:pPr>
      <w:r>
        <w:rPr>
          <w:rFonts w:asciiTheme="minorHAnsi" w:hAnsiTheme="minorHAnsi" w:cstheme="minorHAnsi"/>
          <w:b/>
          <w:color w:val="7F7F7F" w:themeColor="text1" w:themeTint="80"/>
        </w:rPr>
        <w:t xml:space="preserve">ACCOUNT MANAGER – INSIDE SALES </w:t>
      </w:r>
    </w:p>
    <w:p w:rsidR="00424062" w:rsidRPr="00FE19A1" w:rsidRDefault="00424062" w:rsidP="008A7F52">
      <w:pPr>
        <w:rPr>
          <w:rFonts w:asciiTheme="minorHAnsi" w:hAnsiTheme="minorHAnsi" w:cstheme="minorHAnsi"/>
          <w:color w:val="7F7F7F" w:themeColor="text1" w:themeTint="80"/>
          <w:sz w:val="22"/>
          <w:szCs w:val="22"/>
        </w:rPr>
      </w:pPr>
    </w:p>
    <w:p w:rsidR="008A7F52" w:rsidRPr="00FE19A1" w:rsidRDefault="00FE19A1" w:rsidP="008A7F52">
      <w:pPr>
        <w:rPr>
          <w:rFonts w:asciiTheme="minorHAnsi" w:hAnsiTheme="minorHAnsi" w:cstheme="minorHAnsi"/>
          <w:b/>
          <w:color w:val="7F7F7F" w:themeColor="text1" w:themeTint="80"/>
        </w:rPr>
      </w:pPr>
      <w:r w:rsidRPr="00FE19A1">
        <w:rPr>
          <w:rFonts w:asciiTheme="minorHAnsi" w:hAnsiTheme="minorHAnsi" w:cstheme="minorHAnsi"/>
          <w:b/>
          <w:color w:val="7F7F7F" w:themeColor="text1" w:themeTint="80"/>
        </w:rPr>
        <w:t>POSITION SUMMARY:</w:t>
      </w:r>
    </w:p>
    <w:p w:rsidR="00C55377" w:rsidRPr="005755DF" w:rsidRDefault="00424062" w:rsidP="00C55377">
      <w:pPr>
        <w:rPr>
          <w:rFonts w:asciiTheme="minorHAnsi" w:hAnsiTheme="minorHAnsi" w:cstheme="minorHAnsi"/>
          <w:sz w:val="22"/>
          <w:szCs w:val="22"/>
        </w:rPr>
      </w:pPr>
      <w:r>
        <w:rPr>
          <w:rFonts w:asciiTheme="minorHAnsi" w:hAnsiTheme="minorHAnsi" w:cstheme="minorHAnsi"/>
          <w:sz w:val="22"/>
          <w:szCs w:val="22"/>
        </w:rPr>
        <w:t>The Account Manager</w:t>
      </w:r>
      <w:r w:rsidR="008C7B06">
        <w:rPr>
          <w:rFonts w:asciiTheme="minorHAnsi" w:hAnsiTheme="minorHAnsi" w:cstheme="minorHAnsi"/>
          <w:sz w:val="22"/>
          <w:szCs w:val="22"/>
        </w:rPr>
        <w:t xml:space="preserve"> </w:t>
      </w:r>
      <w:r w:rsidR="00F74BC7">
        <w:rPr>
          <w:rFonts w:asciiTheme="minorHAnsi" w:hAnsiTheme="minorHAnsi" w:cstheme="minorHAnsi"/>
          <w:sz w:val="22"/>
          <w:szCs w:val="22"/>
        </w:rPr>
        <w:t>is primarily responsible for</w:t>
      </w:r>
      <w:r>
        <w:rPr>
          <w:rFonts w:asciiTheme="minorHAnsi" w:hAnsiTheme="minorHAnsi" w:cstheme="minorHAnsi"/>
          <w:sz w:val="22"/>
          <w:szCs w:val="22"/>
        </w:rPr>
        <w:t xml:space="preserve"> the management of a customer base within a designated geographic territory.  </w:t>
      </w:r>
      <w:r w:rsidR="00470E3D">
        <w:rPr>
          <w:rFonts w:asciiTheme="minorHAnsi" w:hAnsiTheme="minorHAnsi" w:cstheme="minorHAnsi"/>
          <w:sz w:val="22"/>
          <w:szCs w:val="22"/>
        </w:rPr>
        <w:t>It is the Account Manager’s responsibility to retain year over year customer revenue through the sales of Alltite products and services.  In addition to retention the Account Manager is also expected to identify growth opportunities from within the customer base.  The Account Manager</w:t>
      </w:r>
      <w:r w:rsidR="00F74BC7">
        <w:rPr>
          <w:rFonts w:asciiTheme="minorHAnsi" w:hAnsiTheme="minorHAnsi" w:cstheme="minorHAnsi"/>
          <w:sz w:val="22"/>
          <w:szCs w:val="22"/>
        </w:rPr>
        <w:t xml:space="preserve"> will</w:t>
      </w:r>
      <w:r w:rsidR="00470E3D">
        <w:rPr>
          <w:rFonts w:asciiTheme="minorHAnsi" w:hAnsiTheme="minorHAnsi" w:cstheme="minorHAnsi"/>
          <w:sz w:val="22"/>
          <w:szCs w:val="22"/>
        </w:rPr>
        <w:t xml:space="preserve"> also</w:t>
      </w:r>
      <w:r w:rsidR="00F74BC7">
        <w:rPr>
          <w:rFonts w:asciiTheme="minorHAnsi" w:hAnsiTheme="minorHAnsi" w:cstheme="minorHAnsi"/>
          <w:sz w:val="22"/>
          <w:szCs w:val="22"/>
        </w:rPr>
        <w:t xml:space="preserve"> assist the Customer Service Repre</w:t>
      </w:r>
      <w:r w:rsidR="007A379C">
        <w:rPr>
          <w:rFonts w:asciiTheme="minorHAnsi" w:hAnsiTheme="minorHAnsi" w:cstheme="minorHAnsi"/>
          <w:sz w:val="22"/>
          <w:szCs w:val="22"/>
        </w:rPr>
        <w:t xml:space="preserve">sentative team as needed </w:t>
      </w:r>
      <w:r w:rsidR="00470E3D">
        <w:rPr>
          <w:rFonts w:asciiTheme="minorHAnsi" w:hAnsiTheme="minorHAnsi" w:cstheme="minorHAnsi"/>
          <w:sz w:val="22"/>
          <w:szCs w:val="22"/>
        </w:rPr>
        <w:t>to ensure all customers experience service excellence in keeping with Alltite standards.</w:t>
      </w:r>
    </w:p>
    <w:p w:rsidR="00BC4254" w:rsidRPr="00FE19A1" w:rsidRDefault="00BC4254" w:rsidP="008A7F52">
      <w:pPr>
        <w:rPr>
          <w:rFonts w:asciiTheme="minorHAnsi" w:hAnsiTheme="minorHAnsi" w:cstheme="minorHAnsi"/>
          <w:color w:val="7F7F7F" w:themeColor="text1" w:themeTint="80"/>
          <w:sz w:val="22"/>
          <w:szCs w:val="22"/>
        </w:rPr>
      </w:pPr>
    </w:p>
    <w:p w:rsidR="002E308E" w:rsidRPr="00FE19A1" w:rsidRDefault="00FE19A1" w:rsidP="008A7F52">
      <w:pPr>
        <w:rPr>
          <w:rFonts w:asciiTheme="minorHAnsi" w:hAnsiTheme="minorHAnsi" w:cstheme="minorHAnsi"/>
          <w:b/>
          <w:color w:val="7F7F7F" w:themeColor="text1" w:themeTint="80"/>
        </w:rPr>
      </w:pPr>
      <w:r w:rsidRPr="00FE19A1">
        <w:rPr>
          <w:rFonts w:asciiTheme="minorHAnsi" w:hAnsiTheme="minorHAnsi" w:cstheme="minorHAnsi"/>
          <w:b/>
          <w:color w:val="7F7F7F" w:themeColor="text1" w:themeTint="80"/>
        </w:rPr>
        <w:t>RESPONSIBILITIES:</w:t>
      </w:r>
    </w:p>
    <w:p w:rsidR="00251439" w:rsidRPr="0076057D" w:rsidRDefault="00251439" w:rsidP="00251439">
      <w:pPr>
        <w:ind w:left="360"/>
        <w:rPr>
          <w:rFonts w:asciiTheme="minorHAnsi" w:hAnsiTheme="minorHAnsi" w:cstheme="minorHAnsi"/>
        </w:rPr>
      </w:pPr>
      <w:r w:rsidRPr="0076057D">
        <w:rPr>
          <w:rFonts w:asciiTheme="minorHAnsi" w:hAnsiTheme="minorHAnsi" w:cstheme="minorHAnsi"/>
        </w:rPr>
        <w:t>Primary</w:t>
      </w:r>
    </w:p>
    <w:p w:rsidR="00251439" w:rsidRPr="0076057D" w:rsidRDefault="00470E3D" w:rsidP="00CD0AAA">
      <w:pPr>
        <w:pStyle w:val="ListParagraph"/>
        <w:numPr>
          <w:ilvl w:val="0"/>
          <w:numId w:val="2"/>
        </w:numPr>
        <w:rPr>
          <w:rFonts w:cstheme="minorHAnsi"/>
        </w:rPr>
      </w:pPr>
      <w:r w:rsidRPr="0076057D">
        <w:rPr>
          <w:rFonts w:cstheme="minorHAnsi"/>
        </w:rPr>
        <w:t>Call on all customers within assigned territory to identify calibration and tool sale opportunities</w:t>
      </w:r>
    </w:p>
    <w:p w:rsidR="00470E3D" w:rsidRPr="0076057D" w:rsidRDefault="00470E3D" w:rsidP="00CD0AAA">
      <w:pPr>
        <w:pStyle w:val="ListParagraph"/>
        <w:numPr>
          <w:ilvl w:val="0"/>
          <w:numId w:val="2"/>
        </w:numPr>
        <w:rPr>
          <w:rFonts w:cstheme="minorHAnsi"/>
        </w:rPr>
      </w:pPr>
      <w:r w:rsidRPr="0076057D">
        <w:rPr>
          <w:rFonts w:cstheme="minorHAnsi"/>
        </w:rPr>
        <w:t>Collect all pertinent customer contact information and enter it into CRM</w:t>
      </w:r>
    </w:p>
    <w:p w:rsidR="00251439" w:rsidRPr="0076057D" w:rsidRDefault="00251439" w:rsidP="00CD0AAA">
      <w:pPr>
        <w:pStyle w:val="ListParagraph"/>
        <w:numPr>
          <w:ilvl w:val="0"/>
          <w:numId w:val="2"/>
        </w:numPr>
        <w:rPr>
          <w:rFonts w:cstheme="minorHAnsi"/>
        </w:rPr>
      </w:pPr>
      <w:r w:rsidRPr="0076057D">
        <w:rPr>
          <w:rFonts w:cstheme="minorHAnsi"/>
        </w:rPr>
        <w:t>Work from lists provided and other resources as needed to identify and contact new business prospects</w:t>
      </w:r>
    </w:p>
    <w:p w:rsidR="00CD0AAA" w:rsidRPr="0076057D" w:rsidRDefault="00251439" w:rsidP="00CD0AAA">
      <w:pPr>
        <w:pStyle w:val="ListParagraph"/>
        <w:numPr>
          <w:ilvl w:val="0"/>
          <w:numId w:val="2"/>
        </w:numPr>
        <w:rPr>
          <w:rFonts w:cstheme="minorHAnsi"/>
        </w:rPr>
      </w:pPr>
      <w:r w:rsidRPr="0076057D">
        <w:rPr>
          <w:rFonts w:cstheme="minorHAnsi"/>
        </w:rPr>
        <w:t>Execute proactive selling activities at a rate necessary to identify, qualify, and move prospects through the sales process in order to achieve sales objectives</w:t>
      </w:r>
    </w:p>
    <w:p w:rsidR="00251439" w:rsidRPr="0076057D" w:rsidRDefault="00251439" w:rsidP="00CD0AAA">
      <w:pPr>
        <w:pStyle w:val="ListParagraph"/>
        <w:numPr>
          <w:ilvl w:val="0"/>
          <w:numId w:val="2"/>
        </w:numPr>
        <w:rPr>
          <w:rFonts w:cstheme="minorHAnsi"/>
        </w:rPr>
      </w:pPr>
      <w:r w:rsidRPr="0076057D">
        <w:rPr>
          <w:rFonts w:cstheme="minorHAnsi"/>
        </w:rPr>
        <w:t>Maintain records of activity and opportunities in the various stages of the sales pipeline</w:t>
      </w:r>
      <w:r w:rsidR="00470E3D" w:rsidRPr="0076057D">
        <w:rPr>
          <w:rFonts w:cstheme="minorHAnsi"/>
        </w:rPr>
        <w:t xml:space="preserve"> in the </w:t>
      </w:r>
      <w:r w:rsidR="005C70C4">
        <w:rPr>
          <w:rFonts w:cstheme="minorHAnsi"/>
        </w:rPr>
        <w:t>CRM</w:t>
      </w:r>
      <w:r w:rsidR="00470E3D" w:rsidRPr="0076057D">
        <w:rPr>
          <w:rFonts w:cstheme="minorHAnsi"/>
        </w:rPr>
        <w:t xml:space="preserve"> for effective opportunity management</w:t>
      </w:r>
    </w:p>
    <w:p w:rsidR="00DC3BA7" w:rsidRPr="0076057D" w:rsidRDefault="00DC3BA7" w:rsidP="00CD0AAA">
      <w:pPr>
        <w:pStyle w:val="ListParagraph"/>
        <w:numPr>
          <w:ilvl w:val="0"/>
          <w:numId w:val="2"/>
        </w:numPr>
        <w:rPr>
          <w:rFonts w:cstheme="minorHAnsi"/>
        </w:rPr>
      </w:pPr>
      <w:r w:rsidRPr="0076057D">
        <w:rPr>
          <w:rFonts w:cstheme="minorHAnsi"/>
        </w:rPr>
        <w:t>Adjust activity focus based upon a demonstrated understanding of the opportunities pipeline, new business forecast, and the sales objective</w:t>
      </w:r>
    </w:p>
    <w:p w:rsidR="00DC3BA7" w:rsidRPr="0076057D" w:rsidRDefault="00251439" w:rsidP="00DC3BA7">
      <w:pPr>
        <w:pStyle w:val="ListParagraph"/>
        <w:numPr>
          <w:ilvl w:val="0"/>
          <w:numId w:val="2"/>
        </w:numPr>
        <w:rPr>
          <w:rFonts w:cstheme="minorHAnsi"/>
        </w:rPr>
      </w:pPr>
      <w:r w:rsidRPr="0076057D">
        <w:rPr>
          <w:rFonts w:cstheme="minorHAnsi"/>
        </w:rPr>
        <w:t>Establish clear expectations with c</w:t>
      </w:r>
      <w:r w:rsidR="00470E3D" w:rsidRPr="0076057D">
        <w:rPr>
          <w:rFonts w:cstheme="minorHAnsi"/>
        </w:rPr>
        <w:t xml:space="preserve">ustomers </w:t>
      </w:r>
      <w:r w:rsidRPr="0076057D">
        <w:rPr>
          <w:rFonts w:cstheme="minorHAnsi"/>
        </w:rPr>
        <w:t>that are within the standard operating procedures of the company’s</w:t>
      </w:r>
      <w:r w:rsidR="00DC3BA7" w:rsidRPr="0076057D">
        <w:rPr>
          <w:rFonts w:cstheme="minorHAnsi"/>
        </w:rPr>
        <w:t xml:space="preserve"> service offerings</w:t>
      </w:r>
    </w:p>
    <w:p w:rsidR="00DC3BA7" w:rsidRPr="0076057D" w:rsidRDefault="00DC3BA7" w:rsidP="00DC3BA7">
      <w:pPr>
        <w:pStyle w:val="ListParagraph"/>
        <w:numPr>
          <w:ilvl w:val="0"/>
          <w:numId w:val="2"/>
        </w:numPr>
        <w:rPr>
          <w:rFonts w:cstheme="minorHAnsi"/>
        </w:rPr>
      </w:pPr>
      <w:r w:rsidRPr="0076057D">
        <w:rPr>
          <w:rFonts w:cstheme="minorHAnsi"/>
        </w:rPr>
        <w:t>Appropriately follow up with new customers to ensure satisfaction with products and services</w:t>
      </w:r>
    </w:p>
    <w:p w:rsidR="00DC3BA7" w:rsidRPr="0076057D" w:rsidRDefault="00DC3BA7" w:rsidP="00DC3BA7">
      <w:pPr>
        <w:ind w:left="360"/>
        <w:rPr>
          <w:rFonts w:asciiTheme="minorHAnsi" w:hAnsiTheme="minorHAnsi" w:cstheme="minorHAnsi"/>
        </w:rPr>
      </w:pPr>
      <w:r w:rsidRPr="0076057D">
        <w:rPr>
          <w:rFonts w:asciiTheme="minorHAnsi" w:hAnsiTheme="minorHAnsi" w:cstheme="minorHAnsi"/>
        </w:rPr>
        <w:t>Secondary</w:t>
      </w:r>
    </w:p>
    <w:p w:rsidR="00DC3BA7" w:rsidRPr="0076057D" w:rsidRDefault="00DC3BA7" w:rsidP="00CD0AAA">
      <w:pPr>
        <w:pStyle w:val="ListParagraph"/>
        <w:numPr>
          <w:ilvl w:val="0"/>
          <w:numId w:val="2"/>
        </w:numPr>
        <w:rPr>
          <w:rFonts w:cstheme="minorHAnsi"/>
        </w:rPr>
      </w:pPr>
      <w:r w:rsidRPr="0076057D">
        <w:rPr>
          <w:rFonts w:cstheme="minorHAnsi"/>
        </w:rPr>
        <w:t xml:space="preserve">Support Customer Service Representative team </w:t>
      </w:r>
    </w:p>
    <w:p w:rsidR="00B36E68" w:rsidRPr="0076057D" w:rsidRDefault="008C7B06" w:rsidP="006B0269">
      <w:pPr>
        <w:pStyle w:val="ListParagraph"/>
        <w:numPr>
          <w:ilvl w:val="0"/>
          <w:numId w:val="2"/>
        </w:numPr>
        <w:rPr>
          <w:rFonts w:cstheme="minorHAnsi"/>
        </w:rPr>
      </w:pPr>
      <w:r w:rsidRPr="0076057D">
        <w:rPr>
          <w:rFonts w:cstheme="minorHAnsi"/>
        </w:rPr>
        <w:t>Process incoming PO; receive, evaluate, and respond to written or telephoned customer inquiries in a timely manner</w:t>
      </w:r>
    </w:p>
    <w:p w:rsidR="00CD0AAA" w:rsidRPr="0076057D" w:rsidRDefault="00B36E68" w:rsidP="005C70C4">
      <w:pPr>
        <w:pStyle w:val="ListParagraph"/>
        <w:numPr>
          <w:ilvl w:val="0"/>
          <w:numId w:val="2"/>
        </w:numPr>
        <w:rPr>
          <w:rFonts w:cstheme="minorHAnsi"/>
        </w:rPr>
      </w:pPr>
      <w:r w:rsidRPr="0076057D">
        <w:rPr>
          <w:rFonts w:cstheme="minorHAnsi"/>
        </w:rPr>
        <w:t xml:space="preserve">Handle customer inquiries and </w:t>
      </w:r>
    </w:p>
    <w:p w:rsidR="00CD0AAA" w:rsidRPr="0076057D" w:rsidRDefault="00470E3D" w:rsidP="00CD0AAA">
      <w:pPr>
        <w:pStyle w:val="ListParagraph"/>
        <w:numPr>
          <w:ilvl w:val="0"/>
          <w:numId w:val="2"/>
        </w:numPr>
        <w:rPr>
          <w:rFonts w:cstheme="minorHAnsi"/>
        </w:rPr>
      </w:pPr>
      <w:r w:rsidRPr="0076057D">
        <w:rPr>
          <w:rFonts w:cstheme="minorHAnsi"/>
        </w:rPr>
        <w:t>Be</w:t>
      </w:r>
      <w:r w:rsidR="00CD0AAA" w:rsidRPr="0076057D">
        <w:rPr>
          <w:rFonts w:cstheme="minorHAnsi"/>
        </w:rPr>
        <w:t xml:space="preserve"> flexible and responsive to customer needs, answering questions in a timely manner</w:t>
      </w:r>
    </w:p>
    <w:p w:rsidR="00CD0AAA" w:rsidRPr="0076057D" w:rsidRDefault="00CD0AAA" w:rsidP="00CD0AAA">
      <w:pPr>
        <w:pStyle w:val="ListParagraph"/>
        <w:numPr>
          <w:ilvl w:val="0"/>
          <w:numId w:val="2"/>
        </w:numPr>
        <w:rPr>
          <w:rFonts w:cstheme="minorHAnsi"/>
        </w:rPr>
      </w:pPr>
      <w:r w:rsidRPr="0076057D">
        <w:rPr>
          <w:rFonts w:cstheme="minorHAnsi"/>
        </w:rPr>
        <w:t xml:space="preserve">Professional and timely communication to supervisor </w:t>
      </w:r>
    </w:p>
    <w:p w:rsidR="00CD0AAA" w:rsidRPr="0076057D" w:rsidRDefault="00CD0AAA" w:rsidP="00CD0AAA">
      <w:pPr>
        <w:pStyle w:val="ListParagraph"/>
        <w:numPr>
          <w:ilvl w:val="0"/>
          <w:numId w:val="2"/>
        </w:numPr>
        <w:rPr>
          <w:rFonts w:cstheme="minorHAnsi"/>
        </w:rPr>
      </w:pPr>
      <w:r w:rsidRPr="0076057D">
        <w:rPr>
          <w:rFonts w:cstheme="minorHAnsi"/>
        </w:rPr>
        <w:t>See order</w:t>
      </w:r>
      <w:r w:rsidR="00470E3D" w:rsidRPr="0076057D">
        <w:rPr>
          <w:rFonts w:cstheme="minorHAnsi"/>
        </w:rPr>
        <w:t>s</w:t>
      </w:r>
      <w:r w:rsidRPr="0076057D">
        <w:rPr>
          <w:rFonts w:cstheme="minorHAnsi"/>
        </w:rPr>
        <w:t xml:space="preserve"> through from customer purchase order to invoice </w:t>
      </w:r>
    </w:p>
    <w:p w:rsidR="00941D1D" w:rsidRPr="0076057D" w:rsidRDefault="00BF5DE9" w:rsidP="00E63AC0">
      <w:pPr>
        <w:pStyle w:val="ListParagraph"/>
        <w:numPr>
          <w:ilvl w:val="0"/>
          <w:numId w:val="2"/>
        </w:numPr>
        <w:rPr>
          <w:rFonts w:cstheme="minorHAnsi"/>
        </w:rPr>
      </w:pPr>
      <w:r w:rsidRPr="0076057D">
        <w:rPr>
          <w:rFonts w:cstheme="minorHAnsi"/>
        </w:rPr>
        <w:t>Act as liaison between customers and Accounting to ensure quick setup in the ERP</w:t>
      </w:r>
    </w:p>
    <w:p w:rsidR="003417C8" w:rsidRPr="0076057D" w:rsidRDefault="001841F7" w:rsidP="003417C8">
      <w:pPr>
        <w:pStyle w:val="ListParagraph"/>
        <w:numPr>
          <w:ilvl w:val="0"/>
          <w:numId w:val="2"/>
        </w:numPr>
        <w:rPr>
          <w:rFonts w:cstheme="minorHAnsi"/>
        </w:rPr>
      </w:pPr>
      <w:r w:rsidRPr="0076057D">
        <w:rPr>
          <w:rFonts w:cstheme="minorHAnsi"/>
        </w:rPr>
        <w:lastRenderedPageBreak/>
        <w:t>Manage the work flow between the CRM and ERP</w:t>
      </w:r>
      <w:r w:rsidR="003417C8" w:rsidRPr="0076057D">
        <w:rPr>
          <w:rFonts w:cstheme="minorHAnsi"/>
        </w:rPr>
        <w:t xml:space="preserve"> </w:t>
      </w:r>
    </w:p>
    <w:p w:rsidR="001D4B91" w:rsidRPr="0076057D" w:rsidRDefault="001D4B91" w:rsidP="003417C8">
      <w:pPr>
        <w:pStyle w:val="ListParagraph"/>
        <w:numPr>
          <w:ilvl w:val="0"/>
          <w:numId w:val="2"/>
        </w:numPr>
        <w:rPr>
          <w:rFonts w:cstheme="minorHAnsi"/>
        </w:rPr>
      </w:pPr>
      <w:r w:rsidRPr="0076057D">
        <w:rPr>
          <w:rFonts w:cstheme="minorHAnsi"/>
        </w:rPr>
        <w:t>Verify pricing and contract information between the CRM and ERP</w:t>
      </w:r>
    </w:p>
    <w:p w:rsidR="003417C8" w:rsidRPr="0076057D" w:rsidRDefault="003417C8" w:rsidP="00E63AC0">
      <w:pPr>
        <w:pStyle w:val="ListParagraph"/>
        <w:numPr>
          <w:ilvl w:val="0"/>
          <w:numId w:val="2"/>
        </w:numPr>
        <w:rPr>
          <w:rFonts w:cstheme="minorHAnsi"/>
        </w:rPr>
      </w:pPr>
      <w:r w:rsidRPr="0076057D">
        <w:rPr>
          <w:rFonts w:cstheme="minorHAnsi"/>
        </w:rPr>
        <w:t>Assist with pricing management and  back up as needed</w:t>
      </w:r>
    </w:p>
    <w:p w:rsidR="00823D2C" w:rsidRPr="0076057D" w:rsidRDefault="00941D1D" w:rsidP="00941D1D">
      <w:pPr>
        <w:pStyle w:val="ListParagraph"/>
        <w:numPr>
          <w:ilvl w:val="0"/>
          <w:numId w:val="2"/>
        </w:numPr>
        <w:rPr>
          <w:rFonts w:cstheme="minorHAnsi"/>
        </w:rPr>
      </w:pPr>
      <w:r w:rsidRPr="0076057D">
        <w:rPr>
          <w:rFonts w:cstheme="minorHAnsi"/>
        </w:rPr>
        <w:t xml:space="preserve">Complete other special projects or duties as requested </w:t>
      </w:r>
    </w:p>
    <w:p w:rsidR="007C18F5" w:rsidRPr="0076057D" w:rsidRDefault="00E065AA" w:rsidP="007C18F5">
      <w:pPr>
        <w:pStyle w:val="ListParagraph"/>
        <w:numPr>
          <w:ilvl w:val="0"/>
          <w:numId w:val="2"/>
        </w:numPr>
        <w:rPr>
          <w:rFonts w:cstheme="minorHAnsi"/>
        </w:rPr>
      </w:pPr>
      <w:r w:rsidRPr="0076057D">
        <w:rPr>
          <w:rFonts w:cstheme="minorHAnsi"/>
        </w:rPr>
        <w:t>Be responsi</w:t>
      </w:r>
      <w:r w:rsidR="00601759" w:rsidRPr="0076057D">
        <w:rPr>
          <w:rFonts w:cstheme="minorHAnsi"/>
        </w:rPr>
        <w:t>ve</w:t>
      </w:r>
      <w:r w:rsidRPr="0076057D">
        <w:rPr>
          <w:rFonts w:cstheme="minorHAnsi"/>
        </w:rPr>
        <w:t xml:space="preserve"> to change</w:t>
      </w:r>
    </w:p>
    <w:p w:rsidR="006E1FE8" w:rsidRPr="0076057D" w:rsidRDefault="00FE19A1" w:rsidP="006E1FE8">
      <w:pPr>
        <w:rPr>
          <w:rFonts w:asciiTheme="minorHAnsi" w:hAnsiTheme="minorHAnsi" w:cstheme="minorHAnsi"/>
          <w:b/>
          <w:color w:val="7F7F7F" w:themeColor="text1" w:themeTint="80"/>
        </w:rPr>
      </w:pPr>
      <w:r w:rsidRPr="0076057D">
        <w:rPr>
          <w:rFonts w:asciiTheme="minorHAnsi" w:hAnsiTheme="minorHAnsi" w:cstheme="minorHAnsi"/>
          <w:b/>
          <w:color w:val="7F7F7F" w:themeColor="text1" w:themeTint="80"/>
        </w:rPr>
        <w:t>QUALIFICATIONS:</w:t>
      </w:r>
    </w:p>
    <w:p w:rsidR="00B36E68" w:rsidRPr="0076057D" w:rsidRDefault="00B36E68" w:rsidP="00B36E68">
      <w:pPr>
        <w:pStyle w:val="ListParagraph"/>
        <w:numPr>
          <w:ilvl w:val="0"/>
          <w:numId w:val="3"/>
        </w:numPr>
        <w:rPr>
          <w:rFonts w:cstheme="minorHAnsi"/>
        </w:rPr>
      </w:pPr>
      <w:r w:rsidRPr="0076057D">
        <w:rPr>
          <w:rFonts w:cstheme="minorHAnsi"/>
        </w:rPr>
        <w:t xml:space="preserve">Bachelor’s degree </w:t>
      </w:r>
      <w:r w:rsidR="005C70C4">
        <w:rPr>
          <w:rFonts w:cstheme="minorHAnsi"/>
        </w:rPr>
        <w:t xml:space="preserve">or equivalent sales experience and education </w:t>
      </w:r>
    </w:p>
    <w:p w:rsidR="00B36E68" w:rsidRPr="0076057D" w:rsidRDefault="005C70C4" w:rsidP="00B36E68">
      <w:pPr>
        <w:pStyle w:val="ListParagraph"/>
        <w:numPr>
          <w:ilvl w:val="0"/>
          <w:numId w:val="3"/>
        </w:numPr>
        <w:rPr>
          <w:rFonts w:cstheme="minorHAnsi"/>
        </w:rPr>
      </w:pPr>
      <w:r>
        <w:rPr>
          <w:rFonts w:cstheme="minorHAnsi"/>
        </w:rPr>
        <w:t xml:space="preserve">Minimum one year </w:t>
      </w:r>
      <w:r w:rsidR="002B24BF">
        <w:rPr>
          <w:rFonts w:cstheme="minorHAnsi"/>
        </w:rPr>
        <w:t xml:space="preserve">of </w:t>
      </w:r>
      <w:r>
        <w:rPr>
          <w:rFonts w:cstheme="minorHAnsi"/>
        </w:rPr>
        <w:t>industrial business to business sales</w:t>
      </w:r>
      <w:r w:rsidR="002B24BF">
        <w:rPr>
          <w:rFonts w:cstheme="minorHAnsi"/>
        </w:rPr>
        <w:t xml:space="preserve"> of technical services or products</w:t>
      </w:r>
    </w:p>
    <w:p w:rsidR="002432C7" w:rsidRPr="0076057D" w:rsidRDefault="00F574FA" w:rsidP="006E1FE8">
      <w:pPr>
        <w:pStyle w:val="ListParagraph"/>
        <w:numPr>
          <w:ilvl w:val="0"/>
          <w:numId w:val="3"/>
        </w:numPr>
        <w:rPr>
          <w:rFonts w:cstheme="minorHAnsi"/>
        </w:rPr>
      </w:pPr>
      <w:r w:rsidRPr="0076057D">
        <w:rPr>
          <w:rFonts w:cstheme="minorHAnsi"/>
        </w:rPr>
        <w:t>Must d</w:t>
      </w:r>
      <w:r w:rsidR="006A1597" w:rsidRPr="0076057D">
        <w:rPr>
          <w:rFonts w:cstheme="minorHAnsi"/>
        </w:rPr>
        <w:t>emonstrate ability to pro</w:t>
      </w:r>
      <w:r w:rsidR="001D16CB" w:rsidRPr="0076057D">
        <w:rPr>
          <w:rFonts w:cstheme="minorHAnsi"/>
        </w:rPr>
        <w:t>blem solve, learn new processes</w:t>
      </w:r>
      <w:r w:rsidR="006A1597" w:rsidRPr="0076057D">
        <w:rPr>
          <w:rFonts w:cstheme="minorHAnsi"/>
        </w:rPr>
        <w:t xml:space="preserve"> and change</w:t>
      </w:r>
      <w:r w:rsidR="0054082E" w:rsidRPr="0076057D">
        <w:rPr>
          <w:rFonts w:cstheme="minorHAnsi"/>
        </w:rPr>
        <w:t xml:space="preserve"> as needed </w:t>
      </w:r>
    </w:p>
    <w:p w:rsidR="00F574FA" w:rsidRPr="0076057D" w:rsidRDefault="00F574FA" w:rsidP="00F574FA">
      <w:pPr>
        <w:pStyle w:val="ListParagraph"/>
        <w:numPr>
          <w:ilvl w:val="0"/>
          <w:numId w:val="3"/>
        </w:numPr>
        <w:rPr>
          <w:rFonts w:cstheme="minorHAnsi"/>
        </w:rPr>
      </w:pPr>
      <w:r w:rsidRPr="0076057D">
        <w:rPr>
          <w:rFonts w:cstheme="minorHAnsi"/>
        </w:rPr>
        <w:t>Proficient in Microsoft Office with strong verbal and written communication skills</w:t>
      </w:r>
    </w:p>
    <w:p w:rsidR="00F574FA" w:rsidRPr="0076057D" w:rsidRDefault="00F574FA" w:rsidP="00F574FA">
      <w:pPr>
        <w:pStyle w:val="ListParagraph"/>
        <w:numPr>
          <w:ilvl w:val="0"/>
          <w:numId w:val="3"/>
        </w:numPr>
        <w:rPr>
          <w:rFonts w:cstheme="minorHAnsi"/>
        </w:rPr>
      </w:pPr>
      <w:r w:rsidRPr="0076057D">
        <w:rPr>
          <w:rFonts w:cstheme="minorHAnsi"/>
        </w:rPr>
        <w:t>Ability to convey complex ideas, and thoughts via written and verbal communication in a timely fashion</w:t>
      </w:r>
    </w:p>
    <w:p w:rsidR="001D16CB" w:rsidRPr="008D3136" w:rsidRDefault="001F698C" w:rsidP="008D3136">
      <w:pPr>
        <w:pStyle w:val="ListParagraph"/>
        <w:numPr>
          <w:ilvl w:val="0"/>
          <w:numId w:val="3"/>
        </w:numPr>
        <w:rPr>
          <w:rFonts w:cstheme="minorHAnsi"/>
        </w:rPr>
      </w:pPr>
      <w:r w:rsidRPr="0076057D">
        <w:rPr>
          <w:rFonts w:cstheme="minorHAnsi"/>
        </w:rPr>
        <w:t>Ability to a</w:t>
      </w:r>
      <w:r w:rsidR="00F574FA" w:rsidRPr="0076057D">
        <w:rPr>
          <w:rFonts w:cstheme="minorHAnsi"/>
        </w:rPr>
        <w:t xml:space="preserve">djust to varying customer and co-worker communication styles and </w:t>
      </w:r>
      <w:r w:rsidR="00180968" w:rsidRPr="0076057D">
        <w:rPr>
          <w:rFonts w:cstheme="minorHAnsi"/>
        </w:rPr>
        <w:t>personalities</w:t>
      </w:r>
      <w:r w:rsidR="00180968" w:rsidRPr="0076057D">
        <w:rPr>
          <w:rFonts w:cstheme="minorHAnsi"/>
        </w:rPr>
        <w:tab/>
      </w:r>
      <w:bookmarkStart w:id="0" w:name="_GoBack"/>
      <w:bookmarkEnd w:id="0"/>
    </w:p>
    <w:p w:rsidR="00351393" w:rsidRPr="0076057D" w:rsidRDefault="00351393" w:rsidP="006E1FE8">
      <w:pPr>
        <w:pStyle w:val="ListParagraph"/>
        <w:numPr>
          <w:ilvl w:val="0"/>
          <w:numId w:val="3"/>
        </w:numPr>
        <w:rPr>
          <w:rFonts w:cstheme="minorHAnsi"/>
        </w:rPr>
      </w:pPr>
      <w:r w:rsidRPr="0076057D">
        <w:rPr>
          <w:rFonts w:cstheme="minorHAnsi"/>
        </w:rPr>
        <w:t xml:space="preserve">Ability to lift </w:t>
      </w:r>
      <w:r w:rsidR="0076057D">
        <w:rPr>
          <w:rFonts w:cstheme="minorHAnsi"/>
        </w:rPr>
        <w:t>50</w:t>
      </w:r>
      <w:r w:rsidRPr="0076057D">
        <w:rPr>
          <w:rFonts w:cstheme="minorHAnsi"/>
        </w:rPr>
        <w:t xml:space="preserve"> lbs. without aid on occasion and ability to sit at desk for four hours using computer  </w:t>
      </w:r>
    </w:p>
    <w:p w:rsidR="008F63C9" w:rsidRPr="0076057D" w:rsidRDefault="007A4183" w:rsidP="00566A2C">
      <w:pPr>
        <w:rPr>
          <w:rFonts w:asciiTheme="minorHAnsi" w:hAnsiTheme="minorHAnsi" w:cstheme="minorHAnsi"/>
          <w:sz w:val="22"/>
          <w:szCs w:val="22"/>
        </w:rPr>
      </w:pPr>
      <w:r w:rsidRPr="0076057D">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A4183" w:rsidRPr="0076057D" w:rsidRDefault="007A4183" w:rsidP="00566A2C">
      <w:pPr>
        <w:rPr>
          <w:rFonts w:asciiTheme="minorHAnsi" w:hAnsiTheme="minorHAnsi" w:cstheme="minorHAnsi"/>
          <w:sz w:val="22"/>
          <w:szCs w:val="22"/>
        </w:rPr>
      </w:pPr>
    </w:p>
    <w:p w:rsidR="00566A2C" w:rsidRPr="0076057D" w:rsidRDefault="008F63C9" w:rsidP="00566A2C">
      <w:pPr>
        <w:rPr>
          <w:rFonts w:asciiTheme="minorHAnsi" w:hAnsiTheme="minorHAnsi" w:cstheme="minorHAnsi"/>
          <w:b/>
        </w:rPr>
      </w:pPr>
      <w:r w:rsidRPr="0076057D">
        <w:rPr>
          <w:rFonts w:asciiTheme="minorHAnsi" w:hAnsiTheme="minorHAnsi" w:cstheme="minorHAnsi"/>
          <w:b/>
        </w:rPr>
        <w:t xml:space="preserve">Preferred </w:t>
      </w:r>
      <w:r w:rsidR="00107EB9" w:rsidRPr="0076057D">
        <w:rPr>
          <w:rFonts w:asciiTheme="minorHAnsi" w:hAnsiTheme="minorHAnsi" w:cstheme="minorHAnsi"/>
          <w:b/>
        </w:rPr>
        <w:t xml:space="preserve">qualifications or </w:t>
      </w:r>
      <w:r w:rsidR="00566A2C" w:rsidRPr="0076057D">
        <w:rPr>
          <w:rFonts w:asciiTheme="minorHAnsi" w:hAnsiTheme="minorHAnsi" w:cstheme="minorHAnsi"/>
          <w:b/>
        </w:rPr>
        <w:t>skills:</w:t>
      </w:r>
    </w:p>
    <w:p w:rsidR="00B73888" w:rsidRPr="0076057D" w:rsidRDefault="002B24BF" w:rsidP="004153D0">
      <w:pPr>
        <w:pStyle w:val="ListParagraph"/>
        <w:numPr>
          <w:ilvl w:val="0"/>
          <w:numId w:val="5"/>
        </w:numPr>
        <w:rPr>
          <w:rFonts w:cstheme="minorHAnsi"/>
        </w:rPr>
      </w:pPr>
      <w:r>
        <w:rPr>
          <w:rFonts w:cstheme="minorHAnsi"/>
        </w:rPr>
        <w:t xml:space="preserve">More than one year industrial </w:t>
      </w:r>
      <w:r w:rsidR="00470E3D" w:rsidRPr="0076057D">
        <w:rPr>
          <w:rFonts w:cstheme="minorHAnsi"/>
        </w:rPr>
        <w:t>business to business sales experience</w:t>
      </w:r>
      <w:r w:rsidR="00B73888" w:rsidRPr="0076057D">
        <w:rPr>
          <w:rFonts w:cstheme="minorHAnsi"/>
        </w:rPr>
        <w:t xml:space="preserve"> </w:t>
      </w:r>
      <w:r w:rsidR="001D4B91" w:rsidRPr="0076057D">
        <w:rPr>
          <w:rFonts w:cstheme="minorHAnsi"/>
        </w:rPr>
        <w:t xml:space="preserve">in </w:t>
      </w:r>
      <w:r w:rsidR="00B36E68" w:rsidRPr="0076057D">
        <w:rPr>
          <w:rFonts w:cstheme="minorHAnsi"/>
        </w:rPr>
        <w:t>a customer facing role</w:t>
      </w:r>
    </w:p>
    <w:p w:rsidR="008E33A4" w:rsidRPr="0076057D" w:rsidRDefault="00B73888" w:rsidP="004153D0">
      <w:pPr>
        <w:pStyle w:val="ListParagraph"/>
        <w:numPr>
          <w:ilvl w:val="0"/>
          <w:numId w:val="5"/>
        </w:numPr>
        <w:rPr>
          <w:rFonts w:cstheme="minorHAnsi"/>
        </w:rPr>
      </w:pPr>
      <w:r w:rsidRPr="0076057D">
        <w:rPr>
          <w:rFonts w:cstheme="minorHAnsi"/>
        </w:rPr>
        <w:t>Understanding of the sales process</w:t>
      </w:r>
      <w:r w:rsidR="001D4B91" w:rsidRPr="0076057D">
        <w:rPr>
          <w:rFonts w:cstheme="minorHAnsi"/>
        </w:rPr>
        <w:t xml:space="preserve"> </w:t>
      </w:r>
    </w:p>
    <w:p w:rsidR="00566A2C" w:rsidRPr="0076057D" w:rsidRDefault="00566A2C" w:rsidP="00566A2C">
      <w:pPr>
        <w:pStyle w:val="ListParagraph"/>
        <w:numPr>
          <w:ilvl w:val="0"/>
          <w:numId w:val="5"/>
        </w:numPr>
        <w:rPr>
          <w:rFonts w:cstheme="minorHAnsi"/>
        </w:rPr>
      </w:pPr>
      <w:r w:rsidRPr="0076057D">
        <w:rPr>
          <w:rFonts w:cstheme="minorHAnsi"/>
        </w:rPr>
        <w:t xml:space="preserve">Experience in </w:t>
      </w:r>
      <w:r w:rsidR="001D16CB" w:rsidRPr="0076057D">
        <w:rPr>
          <w:rFonts w:cstheme="minorHAnsi"/>
        </w:rPr>
        <w:t xml:space="preserve">with </w:t>
      </w:r>
      <w:r w:rsidR="00B36E68" w:rsidRPr="0076057D">
        <w:rPr>
          <w:rFonts w:cstheme="minorHAnsi"/>
        </w:rPr>
        <w:t>Microsoft</w:t>
      </w:r>
      <w:r w:rsidR="001D16CB" w:rsidRPr="0076057D">
        <w:rPr>
          <w:rFonts w:cstheme="minorHAnsi"/>
        </w:rPr>
        <w:t xml:space="preserve"> Dynamics GP or other ERP systems</w:t>
      </w:r>
    </w:p>
    <w:p w:rsidR="00B36E68" w:rsidRPr="0076057D" w:rsidRDefault="00B36E68" w:rsidP="00566A2C">
      <w:pPr>
        <w:pStyle w:val="ListParagraph"/>
        <w:numPr>
          <w:ilvl w:val="0"/>
          <w:numId w:val="5"/>
        </w:numPr>
        <w:rPr>
          <w:rFonts w:cstheme="minorHAnsi"/>
        </w:rPr>
      </w:pPr>
      <w:r w:rsidRPr="0076057D">
        <w:rPr>
          <w:rFonts w:cstheme="minorHAnsi"/>
        </w:rPr>
        <w:t>Experience with CRM software</w:t>
      </w:r>
    </w:p>
    <w:p w:rsidR="008F63C9" w:rsidRPr="0076057D" w:rsidRDefault="008F63C9" w:rsidP="008F63C9">
      <w:pPr>
        <w:rPr>
          <w:rFonts w:asciiTheme="minorHAnsi" w:hAnsiTheme="minorHAnsi" w:cstheme="minorHAnsi"/>
          <w:b/>
        </w:rPr>
      </w:pPr>
      <w:r w:rsidRPr="0076057D">
        <w:rPr>
          <w:rFonts w:asciiTheme="minorHAnsi" w:hAnsiTheme="minorHAnsi" w:cstheme="minorHAnsi"/>
          <w:b/>
          <w:sz w:val="22"/>
          <w:szCs w:val="22"/>
        </w:rPr>
        <w:t>Compensation:</w:t>
      </w:r>
    </w:p>
    <w:p w:rsidR="0099034D" w:rsidRDefault="001D16CB" w:rsidP="008F63C9">
      <w:pPr>
        <w:rPr>
          <w:rFonts w:asciiTheme="minorHAnsi" w:hAnsiTheme="minorHAnsi" w:cstheme="minorHAnsi"/>
          <w:sz w:val="22"/>
          <w:szCs w:val="22"/>
        </w:rPr>
      </w:pPr>
      <w:r w:rsidRPr="0076057D">
        <w:rPr>
          <w:rFonts w:asciiTheme="minorHAnsi" w:hAnsiTheme="minorHAnsi" w:cstheme="minorHAnsi"/>
          <w:sz w:val="22"/>
          <w:szCs w:val="22"/>
        </w:rPr>
        <w:t>Non-exempt position, base wage</w:t>
      </w:r>
      <w:r w:rsidR="00DD005E">
        <w:rPr>
          <w:rFonts w:asciiTheme="minorHAnsi" w:hAnsiTheme="minorHAnsi" w:cstheme="minorHAnsi"/>
          <w:sz w:val="22"/>
          <w:szCs w:val="22"/>
        </w:rPr>
        <w:t xml:space="preserve"> plus bonus</w:t>
      </w:r>
    </w:p>
    <w:p w:rsidR="00892561" w:rsidRDefault="00892561" w:rsidP="008F63C9">
      <w:pPr>
        <w:rPr>
          <w:rFonts w:asciiTheme="minorHAnsi" w:hAnsiTheme="minorHAnsi" w:cstheme="minorHAnsi"/>
          <w:sz w:val="22"/>
          <w:szCs w:val="22"/>
        </w:rPr>
      </w:pPr>
    </w:p>
    <w:p w:rsidR="00892561" w:rsidRPr="0076057D" w:rsidRDefault="00892561" w:rsidP="008F63C9">
      <w:pPr>
        <w:rPr>
          <w:rFonts w:asciiTheme="minorHAnsi" w:hAnsiTheme="minorHAnsi" w:cstheme="minorHAnsi"/>
          <w:sz w:val="22"/>
          <w:szCs w:val="22"/>
        </w:rPr>
      </w:pPr>
      <w:r>
        <w:rPr>
          <w:rFonts w:asciiTheme="minorHAnsi" w:hAnsiTheme="minorHAnsi" w:cstheme="minorHAnsi"/>
          <w:sz w:val="22"/>
          <w:szCs w:val="22"/>
        </w:rPr>
        <w:t>Revised June 13, 2017</w:t>
      </w:r>
    </w:p>
    <w:p w:rsidR="001D16CB" w:rsidRPr="0076057D" w:rsidRDefault="001D16CB" w:rsidP="008F63C9">
      <w:pPr>
        <w:rPr>
          <w:rFonts w:asciiTheme="minorHAnsi" w:hAnsiTheme="minorHAnsi" w:cstheme="minorHAnsi"/>
          <w:sz w:val="22"/>
          <w:szCs w:val="22"/>
        </w:rPr>
      </w:pPr>
    </w:p>
    <w:p w:rsidR="001C2A51" w:rsidRPr="0076057D" w:rsidRDefault="00764968" w:rsidP="008A7F52">
      <w:pPr>
        <w:rPr>
          <w:rFonts w:asciiTheme="minorHAnsi" w:hAnsiTheme="minorHAnsi" w:cs="Arial"/>
        </w:rPr>
      </w:pPr>
      <w:r w:rsidRPr="0076057D">
        <w:rPr>
          <w:rFonts w:asciiTheme="minorHAnsi" w:hAnsiTheme="minorHAnsi" w:cs="Arial"/>
        </w:rPr>
        <w:t xml:space="preserve">  </w:t>
      </w:r>
    </w:p>
    <w:sectPr w:rsidR="001C2A51" w:rsidRPr="0076057D" w:rsidSect="00AE4E3E">
      <w:headerReference w:type="default" r:id="rId9"/>
      <w:pgSz w:w="12240" w:h="15840"/>
      <w:pgMar w:top="1440" w:right="1800" w:bottom="1440" w:left="180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DF9" w:rsidRDefault="00AE6DF9" w:rsidP="00EA2F41">
      <w:r>
        <w:separator/>
      </w:r>
    </w:p>
  </w:endnote>
  <w:endnote w:type="continuationSeparator" w:id="0">
    <w:p w:rsidR="00AE6DF9" w:rsidRDefault="00AE6DF9" w:rsidP="00EA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DF9" w:rsidRDefault="00AE6DF9" w:rsidP="00EA2F41">
      <w:r>
        <w:separator/>
      </w:r>
    </w:p>
  </w:footnote>
  <w:footnote w:type="continuationSeparator" w:id="0">
    <w:p w:rsidR="00AE6DF9" w:rsidRDefault="00AE6DF9" w:rsidP="00EA2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9E" w:rsidRDefault="007C479E">
    <w:pPr>
      <w:pStyle w:val="Header"/>
    </w:pPr>
    <w:r>
      <w:t xml:space="preserve">  </w:t>
    </w:r>
    <w:r>
      <w:tab/>
    </w:r>
    <w:r>
      <w:tab/>
    </w:r>
    <w:r>
      <w:tab/>
    </w:r>
    <w:r>
      <w:tab/>
    </w:r>
    <w:r>
      <w:tab/>
    </w:r>
  </w:p>
  <w:p w:rsidR="007C479E" w:rsidRDefault="007C4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00AE"/>
    <w:multiLevelType w:val="hybridMultilevel"/>
    <w:tmpl w:val="818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45525"/>
    <w:multiLevelType w:val="hybridMultilevel"/>
    <w:tmpl w:val="0B5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701BA"/>
    <w:multiLevelType w:val="hybridMultilevel"/>
    <w:tmpl w:val="C2F8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839CE"/>
    <w:multiLevelType w:val="hybridMultilevel"/>
    <w:tmpl w:val="BF1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B3379"/>
    <w:multiLevelType w:val="hybridMultilevel"/>
    <w:tmpl w:val="5D62DC18"/>
    <w:lvl w:ilvl="0" w:tplc="13341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52"/>
    <w:rsid w:val="00010244"/>
    <w:rsid w:val="0002325E"/>
    <w:rsid w:val="00061E9F"/>
    <w:rsid w:val="00065667"/>
    <w:rsid w:val="000679DB"/>
    <w:rsid w:val="00073F68"/>
    <w:rsid w:val="000C4832"/>
    <w:rsid w:val="000F40AD"/>
    <w:rsid w:val="00107EB9"/>
    <w:rsid w:val="001207B0"/>
    <w:rsid w:val="00130A3F"/>
    <w:rsid w:val="00130DA4"/>
    <w:rsid w:val="00132647"/>
    <w:rsid w:val="001363D5"/>
    <w:rsid w:val="0015180C"/>
    <w:rsid w:val="00170EE4"/>
    <w:rsid w:val="00180968"/>
    <w:rsid w:val="001841F7"/>
    <w:rsid w:val="00186C64"/>
    <w:rsid w:val="001879F3"/>
    <w:rsid w:val="001C2A51"/>
    <w:rsid w:val="001D16CB"/>
    <w:rsid w:val="001D4B91"/>
    <w:rsid w:val="001E6153"/>
    <w:rsid w:val="001E7C0D"/>
    <w:rsid w:val="001F5A56"/>
    <w:rsid w:val="001F698C"/>
    <w:rsid w:val="00200356"/>
    <w:rsid w:val="002058C5"/>
    <w:rsid w:val="002432C7"/>
    <w:rsid w:val="00251439"/>
    <w:rsid w:val="00265904"/>
    <w:rsid w:val="002747D9"/>
    <w:rsid w:val="00283122"/>
    <w:rsid w:val="00293F4A"/>
    <w:rsid w:val="00294686"/>
    <w:rsid w:val="002A7398"/>
    <w:rsid w:val="002B18C1"/>
    <w:rsid w:val="002B24BF"/>
    <w:rsid w:val="002B3D34"/>
    <w:rsid w:val="002C3FD8"/>
    <w:rsid w:val="002E0805"/>
    <w:rsid w:val="002E308E"/>
    <w:rsid w:val="002F3213"/>
    <w:rsid w:val="0030281A"/>
    <w:rsid w:val="0032102F"/>
    <w:rsid w:val="0033161B"/>
    <w:rsid w:val="003318B5"/>
    <w:rsid w:val="00335999"/>
    <w:rsid w:val="003417C8"/>
    <w:rsid w:val="00351393"/>
    <w:rsid w:val="0037629A"/>
    <w:rsid w:val="00384891"/>
    <w:rsid w:val="00391DC5"/>
    <w:rsid w:val="003C79C3"/>
    <w:rsid w:val="003D239E"/>
    <w:rsid w:val="003F57F2"/>
    <w:rsid w:val="00404717"/>
    <w:rsid w:val="00424062"/>
    <w:rsid w:val="0042766F"/>
    <w:rsid w:val="00427AD2"/>
    <w:rsid w:val="00454574"/>
    <w:rsid w:val="004628F6"/>
    <w:rsid w:val="00470E3D"/>
    <w:rsid w:val="004742DE"/>
    <w:rsid w:val="00476B47"/>
    <w:rsid w:val="004A1749"/>
    <w:rsid w:val="004A4A6E"/>
    <w:rsid w:val="004B51AF"/>
    <w:rsid w:val="004B7AC7"/>
    <w:rsid w:val="004F0D9E"/>
    <w:rsid w:val="00521D71"/>
    <w:rsid w:val="005330A3"/>
    <w:rsid w:val="0054082E"/>
    <w:rsid w:val="005520B8"/>
    <w:rsid w:val="00566A2C"/>
    <w:rsid w:val="00571102"/>
    <w:rsid w:val="00581F81"/>
    <w:rsid w:val="005A6B68"/>
    <w:rsid w:val="005C70C4"/>
    <w:rsid w:val="005E60CA"/>
    <w:rsid w:val="005F18A6"/>
    <w:rsid w:val="005F50E3"/>
    <w:rsid w:val="005F5F49"/>
    <w:rsid w:val="00601759"/>
    <w:rsid w:val="00620C09"/>
    <w:rsid w:val="006277DA"/>
    <w:rsid w:val="006342AF"/>
    <w:rsid w:val="00640B27"/>
    <w:rsid w:val="006421C3"/>
    <w:rsid w:val="00651FB8"/>
    <w:rsid w:val="00654F6B"/>
    <w:rsid w:val="00664012"/>
    <w:rsid w:val="00682470"/>
    <w:rsid w:val="0068505C"/>
    <w:rsid w:val="0069327B"/>
    <w:rsid w:val="006A1597"/>
    <w:rsid w:val="006B0DBA"/>
    <w:rsid w:val="006B5FB8"/>
    <w:rsid w:val="006E1FE8"/>
    <w:rsid w:val="00710C22"/>
    <w:rsid w:val="00724B47"/>
    <w:rsid w:val="00733A80"/>
    <w:rsid w:val="007526B1"/>
    <w:rsid w:val="0076057D"/>
    <w:rsid w:val="00764968"/>
    <w:rsid w:val="007826A1"/>
    <w:rsid w:val="00787944"/>
    <w:rsid w:val="007A379C"/>
    <w:rsid w:val="007A4183"/>
    <w:rsid w:val="007B3468"/>
    <w:rsid w:val="007C18F5"/>
    <w:rsid w:val="007C479E"/>
    <w:rsid w:val="007F33B7"/>
    <w:rsid w:val="0080399F"/>
    <w:rsid w:val="008046FB"/>
    <w:rsid w:val="008133BF"/>
    <w:rsid w:val="00823D2C"/>
    <w:rsid w:val="008461B4"/>
    <w:rsid w:val="00852AAA"/>
    <w:rsid w:val="00867150"/>
    <w:rsid w:val="0087683D"/>
    <w:rsid w:val="0089190E"/>
    <w:rsid w:val="00892561"/>
    <w:rsid w:val="008A132D"/>
    <w:rsid w:val="008A7F52"/>
    <w:rsid w:val="008C4A51"/>
    <w:rsid w:val="008C6362"/>
    <w:rsid w:val="008C7B06"/>
    <w:rsid w:val="008D3136"/>
    <w:rsid w:val="008E33A4"/>
    <w:rsid w:val="008F63C9"/>
    <w:rsid w:val="00905C09"/>
    <w:rsid w:val="0090722B"/>
    <w:rsid w:val="00912F6F"/>
    <w:rsid w:val="0092089B"/>
    <w:rsid w:val="009400EE"/>
    <w:rsid w:val="00941D1D"/>
    <w:rsid w:val="009450F9"/>
    <w:rsid w:val="00975D70"/>
    <w:rsid w:val="00981A59"/>
    <w:rsid w:val="0099034D"/>
    <w:rsid w:val="009A3209"/>
    <w:rsid w:val="009F2378"/>
    <w:rsid w:val="009F441E"/>
    <w:rsid w:val="00A334B2"/>
    <w:rsid w:val="00A63810"/>
    <w:rsid w:val="00A834F2"/>
    <w:rsid w:val="00A836A7"/>
    <w:rsid w:val="00A92524"/>
    <w:rsid w:val="00A9280E"/>
    <w:rsid w:val="00A9473C"/>
    <w:rsid w:val="00AC5165"/>
    <w:rsid w:val="00AD069E"/>
    <w:rsid w:val="00AE4949"/>
    <w:rsid w:val="00AE4E3E"/>
    <w:rsid w:val="00AE6DF9"/>
    <w:rsid w:val="00B032D0"/>
    <w:rsid w:val="00B11224"/>
    <w:rsid w:val="00B1648F"/>
    <w:rsid w:val="00B250F3"/>
    <w:rsid w:val="00B36E68"/>
    <w:rsid w:val="00B40B33"/>
    <w:rsid w:val="00B63ABC"/>
    <w:rsid w:val="00B64FDD"/>
    <w:rsid w:val="00B6574E"/>
    <w:rsid w:val="00B73888"/>
    <w:rsid w:val="00B93FF2"/>
    <w:rsid w:val="00BA0C39"/>
    <w:rsid w:val="00BA6A35"/>
    <w:rsid w:val="00BC4254"/>
    <w:rsid w:val="00BD5A51"/>
    <w:rsid w:val="00BF5DE9"/>
    <w:rsid w:val="00C2029B"/>
    <w:rsid w:val="00C42E0D"/>
    <w:rsid w:val="00C43949"/>
    <w:rsid w:val="00C441B3"/>
    <w:rsid w:val="00C47804"/>
    <w:rsid w:val="00C55377"/>
    <w:rsid w:val="00C82919"/>
    <w:rsid w:val="00C869E7"/>
    <w:rsid w:val="00CD0AAA"/>
    <w:rsid w:val="00CD53D9"/>
    <w:rsid w:val="00CE5F4D"/>
    <w:rsid w:val="00D26158"/>
    <w:rsid w:val="00D70BA5"/>
    <w:rsid w:val="00D748E5"/>
    <w:rsid w:val="00D80D6D"/>
    <w:rsid w:val="00D92D2F"/>
    <w:rsid w:val="00D94AC9"/>
    <w:rsid w:val="00DC351C"/>
    <w:rsid w:val="00DC3BA7"/>
    <w:rsid w:val="00DC751B"/>
    <w:rsid w:val="00DD005E"/>
    <w:rsid w:val="00DD74C5"/>
    <w:rsid w:val="00E00EA3"/>
    <w:rsid w:val="00E05612"/>
    <w:rsid w:val="00E065AA"/>
    <w:rsid w:val="00E130CD"/>
    <w:rsid w:val="00E2668A"/>
    <w:rsid w:val="00E46B44"/>
    <w:rsid w:val="00E53475"/>
    <w:rsid w:val="00E63AC0"/>
    <w:rsid w:val="00EA2F41"/>
    <w:rsid w:val="00EB2171"/>
    <w:rsid w:val="00EC5C60"/>
    <w:rsid w:val="00EF6169"/>
    <w:rsid w:val="00F01713"/>
    <w:rsid w:val="00F077B5"/>
    <w:rsid w:val="00F3494A"/>
    <w:rsid w:val="00F41906"/>
    <w:rsid w:val="00F51327"/>
    <w:rsid w:val="00F564E5"/>
    <w:rsid w:val="00F574FA"/>
    <w:rsid w:val="00F74BC7"/>
    <w:rsid w:val="00F85EA2"/>
    <w:rsid w:val="00F975C6"/>
    <w:rsid w:val="00FA0C34"/>
    <w:rsid w:val="00FA3FE4"/>
    <w:rsid w:val="00FC7261"/>
    <w:rsid w:val="00FE19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A4EBF82-8F13-4ED8-BCBA-FE556316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51"/>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A2F41"/>
    <w:pPr>
      <w:tabs>
        <w:tab w:val="center" w:pos="4680"/>
        <w:tab w:val="right" w:pos="9360"/>
      </w:tabs>
    </w:pPr>
  </w:style>
  <w:style w:type="character" w:customStyle="1" w:styleId="HeaderChar">
    <w:name w:val="Header Char"/>
    <w:basedOn w:val="DefaultParagraphFont"/>
    <w:link w:val="Header"/>
    <w:uiPriority w:val="99"/>
    <w:rsid w:val="00EA2F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F41"/>
    <w:pPr>
      <w:tabs>
        <w:tab w:val="center" w:pos="4680"/>
        <w:tab w:val="right" w:pos="9360"/>
      </w:tabs>
    </w:pPr>
  </w:style>
  <w:style w:type="character" w:customStyle="1" w:styleId="FooterChar">
    <w:name w:val="Footer Char"/>
    <w:basedOn w:val="DefaultParagraphFont"/>
    <w:link w:val="Footer"/>
    <w:uiPriority w:val="99"/>
    <w:rsid w:val="00EA2F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8A6"/>
    <w:rPr>
      <w:rFonts w:ascii="Tahoma" w:hAnsi="Tahoma" w:cs="Tahoma"/>
      <w:sz w:val="16"/>
      <w:szCs w:val="16"/>
    </w:rPr>
  </w:style>
  <w:style w:type="character" w:customStyle="1" w:styleId="BalloonTextChar">
    <w:name w:val="Balloon Text Char"/>
    <w:basedOn w:val="DefaultParagraphFont"/>
    <w:link w:val="BalloonText"/>
    <w:uiPriority w:val="99"/>
    <w:semiHidden/>
    <w:rsid w:val="005F18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CE14-97A8-4020-9369-F83AAB7E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Walker</dc:creator>
  <cp:lastModifiedBy>Kim Ratzlaff</cp:lastModifiedBy>
  <cp:revision>8</cp:revision>
  <cp:lastPrinted>2017-01-27T20:24:00Z</cp:lastPrinted>
  <dcterms:created xsi:type="dcterms:W3CDTF">2016-10-06T00:59:00Z</dcterms:created>
  <dcterms:modified xsi:type="dcterms:W3CDTF">2017-06-13T19:58:00Z</dcterms:modified>
</cp:coreProperties>
</file>